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9B" w:rsidRPr="00200DCB" w:rsidRDefault="0016449B" w:rsidP="0016449B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200DCB">
        <w:rPr>
          <w:rFonts w:ascii="Times New Roman" w:hAnsi="Times New Roman"/>
          <w:sz w:val="28"/>
          <w:szCs w:val="28"/>
        </w:rPr>
        <w:t>MẪU 07/KHCN</w:t>
      </w:r>
    </w:p>
    <w:p w:rsidR="0016449B" w:rsidRPr="00E53143" w:rsidRDefault="0016449B" w:rsidP="0016449B">
      <w:pPr>
        <w:ind w:right="23"/>
        <w:jc w:val="center"/>
        <w:rPr>
          <w:i/>
          <w:spacing w:val="-4"/>
          <w:kern w:val="28"/>
          <w:sz w:val="27"/>
          <w:szCs w:val="27"/>
        </w:rPr>
      </w:pPr>
      <w:r w:rsidRPr="00004303">
        <w:rPr>
          <w:i/>
          <w:spacing w:val="-4"/>
          <w:kern w:val="28"/>
          <w:sz w:val="27"/>
          <w:szCs w:val="27"/>
          <w:lang w:val="vi-VN"/>
        </w:rPr>
        <w:t xml:space="preserve">(Ban hành kèm theo Quyết định số </w:t>
      </w:r>
      <w:r>
        <w:rPr>
          <w:i/>
          <w:spacing w:val="-4"/>
          <w:kern w:val="28"/>
          <w:sz w:val="27"/>
          <w:szCs w:val="27"/>
        </w:rPr>
        <w:t xml:space="preserve">   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/QĐ-ĐHQGHN ngày </w:t>
      </w:r>
      <w:r>
        <w:rPr>
          <w:i/>
          <w:spacing w:val="-4"/>
          <w:kern w:val="28"/>
          <w:sz w:val="27"/>
          <w:szCs w:val="27"/>
        </w:rPr>
        <w:t xml:space="preserve">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tháng</w:t>
      </w:r>
      <w:r>
        <w:rPr>
          <w:i/>
          <w:spacing w:val="-4"/>
          <w:kern w:val="28"/>
          <w:sz w:val="27"/>
          <w:szCs w:val="27"/>
        </w:rPr>
        <w:t xml:space="preserve">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năm 20</w:t>
      </w:r>
      <w:r>
        <w:rPr>
          <w:i/>
          <w:spacing w:val="-4"/>
          <w:kern w:val="28"/>
          <w:sz w:val="27"/>
          <w:szCs w:val="27"/>
        </w:rPr>
        <w:t xml:space="preserve">22 </w:t>
      </w:r>
    </w:p>
    <w:p w:rsidR="0016449B" w:rsidRDefault="0016449B" w:rsidP="0016449B">
      <w:pPr>
        <w:ind w:right="23" w:firstLine="539"/>
        <w:jc w:val="center"/>
        <w:rPr>
          <w:i/>
          <w:sz w:val="27"/>
          <w:szCs w:val="27"/>
        </w:rPr>
      </w:pPr>
      <w:r w:rsidRPr="00004303">
        <w:rPr>
          <w:i/>
          <w:sz w:val="27"/>
          <w:szCs w:val="27"/>
          <w:lang w:val="vi-VN"/>
        </w:rPr>
        <w:t>của Giám đốc Đại học Quốc gia Hà Nội)</w:t>
      </w:r>
    </w:p>
    <w:p w:rsidR="0016449B" w:rsidRPr="00732203" w:rsidRDefault="0016449B" w:rsidP="0016449B">
      <w:pPr>
        <w:spacing w:before="240"/>
        <w:rPr>
          <w:lang w:val="vi-VN"/>
        </w:rPr>
      </w:pPr>
    </w:p>
    <w:p w:rsidR="0016449B" w:rsidRPr="005C36C9" w:rsidRDefault="0016449B" w:rsidP="0016449B">
      <w:pPr>
        <w:ind w:right="-573"/>
        <w:rPr>
          <w:b/>
        </w:rPr>
      </w:pPr>
      <w:r>
        <w:rPr>
          <w:b/>
        </w:rPr>
        <w:t>ĐẠI HỌC QUỐC GIA HÀ NỘI</w:t>
      </w:r>
      <w:r w:rsidRPr="005C36C9">
        <w:rPr>
          <w:b/>
        </w:rPr>
        <w:tab/>
      </w:r>
      <w:r w:rsidRPr="005C36C9">
        <w:rPr>
          <w:b/>
        </w:rPr>
        <w:tab/>
      </w:r>
    </w:p>
    <w:p w:rsidR="0016449B" w:rsidRPr="005C36C9" w:rsidRDefault="0016449B" w:rsidP="0016449B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202564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184A4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5pt,15.95pt" to="118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GJfgG3AAAAAgBAAAPAAAAAAAAAAAAAAAAAHUEAABkcnMvZG93bnJldi54bWxQSwUG&#10;AAAAAAQABADzAAAAfgUAAAAA&#10;"/>
            </w:pict>
          </mc:Fallback>
        </mc:AlternateContent>
      </w:r>
      <w:r>
        <w:rPr>
          <w:b/>
        </w:rPr>
        <w:t xml:space="preserve">          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>: ………</w:t>
      </w:r>
      <w:proofErr w:type="gramStart"/>
      <w:r>
        <w:rPr>
          <w:b/>
        </w:rPr>
        <w:t>…..</w:t>
      </w:r>
      <w:proofErr w:type="gramEnd"/>
      <w:r w:rsidRPr="005C36C9">
        <w:rPr>
          <w:b/>
        </w:rPr>
        <w:t xml:space="preserve">        </w:t>
      </w:r>
      <w:r>
        <w:rPr>
          <w:b/>
        </w:rPr>
        <w:t xml:space="preserve">                                     </w:t>
      </w:r>
    </w:p>
    <w:p w:rsidR="0016449B" w:rsidRDefault="0016449B" w:rsidP="0016449B">
      <w:pPr>
        <w:spacing w:before="120" w:after="120"/>
      </w:pPr>
      <w:r w:rsidRPr="005C36C9">
        <w:t xml:space="preserve">        </w:t>
      </w:r>
    </w:p>
    <w:p w:rsidR="0016449B" w:rsidRPr="00B61E86" w:rsidRDefault="0016449B" w:rsidP="0016449B">
      <w:pPr>
        <w:rPr>
          <w:szCs w:val="26"/>
        </w:rPr>
      </w:pPr>
    </w:p>
    <w:p w:rsidR="0016449B" w:rsidRDefault="0016449B" w:rsidP="0016449B">
      <w:pPr>
        <w:jc w:val="center"/>
        <w:rPr>
          <w:b/>
        </w:rPr>
      </w:pPr>
      <w:r w:rsidRPr="004F73BE">
        <w:rPr>
          <w:b/>
        </w:rPr>
        <w:t xml:space="preserve">BÁO CÁO VỀ VIỆC CHỈNH SỬA, HOÀN THIỆN </w:t>
      </w:r>
    </w:p>
    <w:p w:rsidR="0016449B" w:rsidRDefault="0016449B" w:rsidP="0016449B">
      <w:pPr>
        <w:jc w:val="center"/>
        <w:rPr>
          <w:b/>
        </w:rPr>
      </w:pPr>
      <w:r w:rsidRPr="004F73BE">
        <w:rPr>
          <w:b/>
        </w:rPr>
        <w:t xml:space="preserve">THUYẾT MINH </w:t>
      </w:r>
      <w:r>
        <w:rPr>
          <w:b/>
        </w:rPr>
        <w:t xml:space="preserve">NHIỆM VỤ </w:t>
      </w:r>
      <w:r w:rsidRPr="004F73BE">
        <w:rPr>
          <w:b/>
        </w:rPr>
        <w:t xml:space="preserve">KH&amp;CN CẤP ĐHQGHN NĂM </w:t>
      </w:r>
      <w:r>
        <w:rPr>
          <w:b/>
        </w:rPr>
        <w:t>……</w:t>
      </w:r>
    </w:p>
    <w:p w:rsidR="0016449B" w:rsidRPr="00B61E86" w:rsidRDefault="0016449B" w:rsidP="0016449B">
      <w:pPr>
        <w:tabs>
          <w:tab w:val="center" w:pos="4532"/>
          <w:tab w:val="left" w:pos="7035"/>
        </w:tabs>
        <w:rPr>
          <w:szCs w:val="26"/>
        </w:rPr>
      </w:pPr>
    </w:p>
    <w:p w:rsidR="0016449B" w:rsidRPr="004F73BE" w:rsidRDefault="0016449B" w:rsidP="0016449B">
      <w:pPr>
        <w:tabs>
          <w:tab w:val="left" w:pos="1418"/>
        </w:tabs>
        <w:jc w:val="center"/>
        <w:rPr>
          <w:sz w:val="28"/>
          <w:szCs w:val="28"/>
        </w:rPr>
      </w:pPr>
      <w:proofErr w:type="spellStart"/>
      <w:r w:rsidRPr="004F73BE">
        <w:rPr>
          <w:sz w:val="28"/>
          <w:szCs w:val="28"/>
        </w:rPr>
        <w:t>Kính</w:t>
      </w:r>
      <w:proofErr w:type="spellEnd"/>
      <w:r w:rsidRPr="004F73BE">
        <w:rPr>
          <w:sz w:val="28"/>
          <w:szCs w:val="28"/>
        </w:rPr>
        <w:t xml:space="preserve"> </w:t>
      </w:r>
      <w:proofErr w:type="spellStart"/>
      <w:r w:rsidRPr="004F73BE">
        <w:rPr>
          <w:sz w:val="28"/>
          <w:szCs w:val="28"/>
        </w:rPr>
        <w:t>gửi</w:t>
      </w:r>
      <w:proofErr w:type="spellEnd"/>
      <w:r w:rsidRPr="004F73BE">
        <w:rPr>
          <w:sz w:val="28"/>
          <w:szCs w:val="28"/>
        </w:rPr>
        <w:t xml:space="preserve">: </w:t>
      </w:r>
      <w:proofErr w:type="spellStart"/>
      <w:r w:rsidRPr="004F73BE">
        <w:rPr>
          <w:sz w:val="28"/>
          <w:szCs w:val="28"/>
        </w:rPr>
        <w:t>Đại</w:t>
      </w:r>
      <w:proofErr w:type="spellEnd"/>
      <w:r w:rsidRPr="004F73BE">
        <w:rPr>
          <w:sz w:val="28"/>
          <w:szCs w:val="28"/>
        </w:rPr>
        <w:t xml:space="preserve"> </w:t>
      </w:r>
      <w:proofErr w:type="spellStart"/>
      <w:r w:rsidRPr="004F73BE">
        <w:rPr>
          <w:sz w:val="28"/>
          <w:szCs w:val="28"/>
        </w:rPr>
        <w:t>học</w:t>
      </w:r>
      <w:proofErr w:type="spellEnd"/>
      <w:r w:rsidRPr="004F73BE">
        <w:rPr>
          <w:sz w:val="28"/>
          <w:szCs w:val="28"/>
        </w:rPr>
        <w:t xml:space="preserve"> </w:t>
      </w:r>
      <w:proofErr w:type="spellStart"/>
      <w:r w:rsidRPr="004F73BE">
        <w:rPr>
          <w:sz w:val="28"/>
          <w:szCs w:val="28"/>
        </w:rPr>
        <w:t>Quốc</w:t>
      </w:r>
      <w:proofErr w:type="spellEnd"/>
      <w:r w:rsidRPr="004F73BE">
        <w:rPr>
          <w:sz w:val="28"/>
          <w:szCs w:val="28"/>
        </w:rPr>
        <w:t xml:space="preserve"> </w:t>
      </w:r>
      <w:proofErr w:type="spellStart"/>
      <w:r w:rsidRPr="004F73BE">
        <w:rPr>
          <w:sz w:val="28"/>
          <w:szCs w:val="28"/>
        </w:rPr>
        <w:t>gia</w:t>
      </w:r>
      <w:proofErr w:type="spellEnd"/>
      <w:r w:rsidRPr="004F73BE">
        <w:rPr>
          <w:sz w:val="28"/>
          <w:szCs w:val="28"/>
        </w:rPr>
        <w:t xml:space="preserve"> </w:t>
      </w:r>
      <w:proofErr w:type="spellStart"/>
      <w:r w:rsidRPr="004F73BE">
        <w:rPr>
          <w:sz w:val="28"/>
          <w:szCs w:val="28"/>
        </w:rPr>
        <w:t>Hà</w:t>
      </w:r>
      <w:proofErr w:type="spellEnd"/>
      <w:r w:rsidRPr="004F73BE">
        <w:rPr>
          <w:sz w:val="28"/>
          <w:szCs w:val="28"/>
        </w:rPr>
        <w:t xml:space="preserve"> </w:t>
      </w:r>
      <w:proofErr w:type="spellStart"/>
      <w:r w:rsidRPr="004F73BE">
        <w:rPr>
          <w:sz w:val="28"/>
          <w:szCs w:val="28"/>
        </w:rPr>
        <w:t>Nội</w:t>
      </w:r>
      <w:proofErr w:type="spellEnd"/>
    </w:p>
    <w:p w:rsidR="0016449B" w:rsidRPr="00EF6A0D" w:rsidRDefault="0016449B" w:rsidP="0016449B">
      <w:pPr>
        <w:tabs>
          <w:tab w:val="left" w:pos="1418"/>
        </w:tabs>
        <w:jc w:val="center"/>
        <w:rPr>
          <w:szCs w:val="26"/>
        </w:rPr>
      </w:pPr>
    </w:p>
    <w:p w:rsidR="0016449B" w:rsidRDefault="0016449B" w:rsidP="0016449B">
      <w:pPr>
        <w:spacing w:before="120"/>
        <w:ind w:left="426"/>
        <w:rPr>
          <w:b/>
          <w:szCs w:val="26"/>
        </w:rPr>
      </w:pPr>
      <w:r>
        <w:rPr>
          <w:b/>
          <w:szCs w:val="26"/>
        </w:rPr>
        <w:t xml:space="preserve">I. </w:t>
      </w:r>
      <w:proofErr w:type="spellStart"/>
      <w:r w:rsidRPr="00C47FF3">
        <w:rPr>
          <w:b/>
          <w:szCs w:val="26"/>
        </w:rPr>
        <w:t>Thông</w:t>
      </w:r>
      <w:proofErr w:type="spellEnd"/>
      <w:r w:rsidRPr="00C47FF3">
        <w:rPr>
          <w:b/>
          <w:szCs w:val="26"/>
        </w:rPr>
        <w:t xml:space="preserve"> tin </w:t>
      </w:r>
      <w:proofErr w:type="spellStart"/>
      <w:r w:rsidRPr="00C47FF3">
        <w:rPr>
          <w:b/>
          <w:szCs w:val="26"/>
        </w:rPr>
        <w:t>chung</w:t>
      </w:r>
      <w:proofErr w:type="spellEnd"/>
      <w:r w:rsidRPr="00C47FF3">
        <w:rPr>
          <w:b/>
          <w:szCs w:val="26"/>
        </w:rPr>
        <w:t xml:space="preserve"> </w:t>
      </w:r>
    </w:p>
    <w:p w:rsidR="0016449B" w:rsidRDefault="0016449B" w:rsidP="0016449B">
      <w:pPr>
        <w:spacing w:before="120"/>
        <w:ind w:left="426"/>
        <w:rPr>
          <w:szCs w:val="26"/>
        </w:rPr>
      </w:pPr>
      <w:r>
        <w:rPr>
          <w:szCs w:val="26"/>
        </w:rPr>
        <w:t xml:space="preserve">1.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>:</w:t>
      </w:r>
    </w:p>
    <w:p w:rsidR="0016449B" w:rsidRDefault="0016449B" w:rsidP="0016449B">
      <w:pPr>
        <w:spacing w:before="120"/>
        <w:ind w:left="426"/>
        <w:rPr>
          <w:szCs w:val="26"/>
        </w:rPr>
      </w:pPr>
      <w:r>
        <w:rPr>
          <w:szCs w:val="26"/>
        </w:rPr>
        <w:t xml:space="preserve">2.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nhiệm</w:t>
      </w:r>
      <w:proofErr w:type="spellEnd"/>
      <w:r>
        <w:rPr>
          <w:szCs w:val="26"/>
        </w:rPr>
        <w:t>:</w:t>
      </w:r>
    </w:p>
    <w:p w:rsidR="0016449B" w:rsidRDefault="0016449B" w:rsidP="0016449B">
      <w:pPr>
        <w:spacing w:before="120"/>
        <w:ind w:left="426"/>
        <w:rPr>
          <w:szCs w:val="26"/>
        </w:rPr>
      </w:pPr>
      <w:r>
        <w:rPr>
          <w:szCs w:val="26"/>
        </w:rPr>
        <w:t xml:space="preserve">3.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thuyết</w:t>
      </w:r>
      <w:proofErr w:type="spellEnd"/>
      <w:r>
        <w:rPr>
          <w:szCs w:val="26"/>
        </w:rPr>
        <w:t xml:space="preserve"> minh:</w:t>
      </w:r>
    </w:p>
    <w:p w:rsidR="0016449B" w:rsidRPr="00C47FF3" w:rsidRDefault="0016449B" w:rsidP="0016449B">
      <w:pPr>
        <w:spacing w:before="120"/>
        <w:ind w:left="426"/>
        <w:rPr>
          <w:szCs w:val="26"/>
        </w:rPr>
      </w:pPr>
      <w:r>
        <w:rPr>
          <w:szCs w:val="26"/>
        </w:rPr>
        <w:t xml:space="preserve">4.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>:</w:t>
      </w:r>
    </w:p>
    <w:p w:rsidR="0016449B" w:rsidRDefault="0016449B" w:rsidP="0016449B">
      <w:pPr>
        <w:spacing w:before="120"/>
        <w:ind w:left="426"/>
        <w:rPr>
          <w:b/>
          <w:szCs w:val="26"/>
        </w:rPr>
      </w:pPr>
      <w:r>
        <w:rPr>
          <w:b/>
          <w:szCs w:val="26"/>
        </w:rPr>
        <w:t xml:space="preserve">II. </w:t>
      </w:r>
      <w:proofErr w:type="spellStart"/>
      <w:r>
        <w:rPr>
          <w:b/>
          <w:szCs w:val="26"/>
        </w:rPr>
        <w:t>Nội</w:t>
      </w:r>
      <w:proofErr w:type="spellEnd"/>
      <w:r>
        <w:rPr>
          <w:b/>
          <w:szCs w:val="26"/>
        </w:rPr>
        <w:t xml:space="preserve"> dung </w:t>
      </w:r>
      <w:proofErr w:type="spellStart"/>
      <w:r>
        <w:rPr>
          <w:b/>
          <w:szCs w:val="26"/>
        </w:rPr>
        <w:t>đã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chỉnh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sửa</w:t>
      </w:r>
      <w:proofErr w:type="spellEnd"/>
      <w:r>
        <w:rPr>
          <w:b/>
          <w:szCs w:val="26"/>
        </w:rPr>
        <w:t xml:space="preserve">, </w:t>
      </w:r>
      <w:proofErr w:type="spellStart"/>
      <w:r>
        <w:rPr>
          <w:b/>
          <w:szCs w:val="26"/>
        </w:rPr>
        <w:t>hoàn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thiện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theo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kết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luận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Hội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đồng</w:t>
      </w:r>
      <w:proofErr w:type="spellEnd"/>
    </w:p>
    <w:p w:rsidR="0016449B" w:rsidRDefault="0016449B" w:rsidP="0016449B">
      <w:pPr>
        <w:spacing w:before="120"/>
        <w:ind w:left="426"/>
        <w:rPr>
          <w:szCs w:val="26"/>
        </w:rPr>
      </w:pPr>
      <w:r w:rsidRPr="00C47FF3">
        <w:rPr>
          <w:szCs w:val="26"/>
        </w:rPr>
        <w:t xml:space="preserve">1. </w:t>
      </w:r>
      <w:proofErr w:type="spellStart"/>
      <w:r>
        <w:rPr>
          <w:szCs w:val="26"/>
        </w:rPr>
        <w:t>Những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vấn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bổ</w:t>
      </w:r>
      <w:proofErr w:type="spellEnd"/>
      <w:r>
        <w:rPr>
          <w:szCs w:val="26"/>
        </w:rPr>
        <w:t xml:space="preserve"> sung, </w:t>
      </w:r>
      <w:proofErr w:type="spellStart"/>
      <w:r>
        <w:rPr>
          <w:szCs w:val="26"/>
        </w:rPr>
        <w:t>hoàn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thiện</w:t>
      </w:r>
      <w:proofErr w:type="spellEnd"/>
      <w:r>
        <w:rPr>
          <w:szCs w:val="26"/>
        </w:rPr>
        <w:t xml:space="preserve"> (</w:t>
      </w:r>
      <w:proofErr w:type="spellStart"/>
      <w:r w:rsidRPr="00C47FF3">
        <w:rPr>
          <w:i/>
          <w:szCs w:val="26"/>
        </w:rPr>
        <w:t>liệt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kê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và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trình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bày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lần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lượt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theo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các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vấn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đề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cần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hoàn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thiện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theo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kết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luận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của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Hội</w:t>
      </w:r>
      <w:proofErr w:type="spellEnd"/>
      <w:r w:rsidRPr="00C47FF3">
        <w:rPr>
          <w:i/>
          <w:szCs w:val="26"/>
        </w:rPr>
        <w:t xml:space="preserve"> </w:t>
      </w:r>
      <w:proofErr w:type="spellStart"/>
      <w:r w:rsidRPr="00C47FF3">
        <w:rPr>
          <w:i/>
          <w:szCs w:val="26"/>
        </w:rPr>
        <w:t>đồng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thẩm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định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thuyết</w:t>
      </w:r>
      <w:proofErr w:type="spellEnd"/>
      <w:r>
        <w:rPr>
          <w:i/>
          <w:szCs w:val="26"/>
        </w:rPr>
        <w:t xml:space="preserve"> minh</w:t>
      </w:r>
      <w:r>
        <w:rPr>
          <w:szCs w:val="26"/>
        </w:rPr>
        <w:t>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4"/>
        <w:gridCol w:w="4489"/>
      </w:tblGrid>
      <w:tr w:rsidR="0016449B" w:rsidTr="00BB574C">
        <w:tc>
          <w:tcPr>
            <w:tcW w:w="709" w:type="dxa"/>
            <w:shd w:val="clear" w:color="auto" w:fill="auto"/>
          </w:tcPr>
          <w:p w:rsidR="0016449B" w:rsidRPr="00CA0F37" w:rsidRDefault="0016449B" w:rsidP="00BB574C">
            <w:pPr>
              <w:jc w:val="center"/>
              <w:rPr>
                <w:b/>
                <w:szCs w:val="26"/>
              </w:rPr>
            </w:pPr>
            <w:r w:rsidRPr="00CA0F37">
              <w:rPr>
                <w:b/>
                <w:szCs w:val="26"/>
              </w:rPr>
              <w:t>TT</w:t>
            </w:r>
          </w:p>
        </w:tc>
        <w:tc>
          <w:tcPr>
            <w:tcW w:w="3974" w:type="dxa"/>
            <w:shd w:val="clear" w:color="auto" w:fill="auto"/>
          </w:tcPr>
          <w:p w:rsidR="0016449B" w:rsidRPr="00CA0F37" w:rsidRDefault="0016449B" w:rsidP="00BB574C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Góp</w:t>
            </w:r>
            <w:proofErr w:type="spellEnd"/>
            <w:r>
              <w:rPr>
                <w:b/>
                <w:szCs w:val="26"/>
              </w:rPr>
              <w:t xml:space="preserve"> ý </w:t>
            </w:r>
            <w:proofErr w:type="spellStart"/>
            <w:r>
              <w:rPr>
                <w:b/>
                <w:szCs w:val="26"/>
              </w:rPr>
              <w:t>của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Hội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đồng</w:t>
            </w:r>
            <w:proofErr w:type="spellEnd"/>
          </w:p>
        </w:tc>
        <w:tc>
          <w:tcPr>
            <w:tcW w:w="4489" w:type="dxa"/>
            <w:shd w:val="clear" w:color="auto" w:fill="auto"/>
          </w:tcPr>
          <w:p w:rsidR="0016449B" w:rsidRPr="00CA0F37" w:rsidRDefault="0016449B" w:rsidP="00BB574C">
            <w:pPr>
              <w:ind w:left="426"/>
              <w:jc w:val="center"/>
              <w:rPr>
                <w:b/>
                <w:szCs w:val="26"/>
              </w:rPr>
            </w:pPr>
            <w:proofErr w:type="spellStart"/>
            <w:r w:rsidRPr="00CA0F37">
              <w:rPr>
                <w:b/>
                <w:szCs w:val="26"/>
              </w:rPr>
              <w:t>Nội</w:t>
            </w:r>
            <w:proofErr w:type="spellEnd"/>
            <w:r w:rsidRPr="00CA0F37">
              <w:rPr>
                <w:b/>
                <w:szCs w:val="26"/>
              </w:rPr>
              <w:t xml:space="preserve"> dung </w:t>
            </w:r>
            <w:proofErr w:type="spellStart"/>
            <w:r w:rsidRPr="00CA0F37">
              <w:rPr>
                <w:b/>
                <w:szCs w:val="26"/>
              </w:rPr>
              <w:t>đã</w:t>
            </w:r>
            <w:proofErr w:type="spellEnd"/>
            <w:r w:rsidRPr="00CA0F37">
              <w:rPr>
                <w:b/>
                <w:szCs w:val="26"/>
              </w:rPr>
              <w:t xml:space="preserve"> </w:t>
            </w:r>
          </w:p>
          <w:p w:rsidR="0016449B" w:rsidRPr="00CA0F37" w:rsidRDefault="0016449B" w:rsidP="00BB574C">
            <w:pPr>
              <w:ind w:left="426"/>
              <w:jc w:val="center"/>
              <w:rPr>
                <w:b/>
                <w:szCs w:val="26"/>
              </w:rPr>
            </w:pPr>
            <w:proofErr w:type="spellStart"/>
            <w:r w:rsidRPr="00CA0F37">
              <w:rPr>
                <w:b/>
                <w:szCs w:val="26"/>
              </w:rPr>
              <w:t>chỉnh</w:t>
            </w:r>
            <w:proofErr w:type="spellEnd"/>
            <w:r w:rsidRPr="00CA0F37">
              <w:rPr>
                <w:b/>
                <w:szCs w:val="26"/>
              </w:rPr>
              <w:t xml:space="preserve"> </w:t>
            </w:r>
            <w:proofErr w:type="spellStart"/>
            <w:r w:rsidRPr="00CA0F37">
              <w:rPr>
                <w:b/>
                <w:szCs w:val="26"/>
              </w:rPr>
              <w:t>sửa</w:t>
            </w:r>
            <w:proofErr w:type="spellEnd"/>
            <w:r w:rsidRPr="00CA0F37">
              <w:rPr>
                <w:b/>
                <w:szCs w:val="26"/>
              </w:rPr>
              <w:t xml:space="preserve">, </w:t>
            </w:r>
            <w:proofErr w:type="spellStart"/>
            <w:r w:rsidRPr="00CA0F37">
              <w:rPr>
                <w:b/>
                <w:szCs w:val="26"/>
              </w:rPr>
              <w:t>hoàn</w:t>
            </w:r>
            <w:proofErr w:type="spellEnd"/>
            <w:r w:rsidRPr="00CA0F37">
              <w:rPr>
                <w:b/>
                <w:szCs w:val="26"/>
              </w:rPr>
              <w:t xml:space="preserve"> </w:t>
            </w:r>
            <w:proofErr w:type="spellStart"/>
            <w:r w:rsidRPr="00CA0F37">
              <w:rPr>
                <w:b/>
                <w:szCs w:val="26"/>
              </w:rPr>
              <w:t>thiện</w:t>
            </w:r>
            <w:proofErr w:type="spellEnd"/>
          </w:p>
        </w:tc>
      </w:tr>
      <w:tr w:rsidR="0016449B" w:rsidTr="00BB574C">
        <w:tc>
          <w:tcPr>
            <w:tcW w:w="709" w:type="dxa"/>
            <w:shd w:val="clear" w:color="auto" w:fill="auto"/>
          </w:tcPr>
          <w:p w:rsidR="0016449B" w:rsidRPr="00CA0F37" w:rsidRDefault="0016449B" w:rsidP="00BB574C">
            <w:pPr>
              <w:spacing w:before="120"/>
              <w:jc w:val="center"/>
              <w:rPr>
                <w:szCs w:val="26"/>
              </w:rPr>
            </w:pPr>
            <w:r w:rsidRPr="00CA0F37">
              <w:rPr>
                <w:szCs w:val="26"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:rsidR="0016449B" w:rsidRPr="00CA0F37" w:rsidRDefault="0016449B" w:rsidP="00BB574C">
            <w:pPr>
              <w:spacing w:before="120"/>
              <w:ind w:left="426"/>
              <w:rPr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16449B" w:rsidRPr="00CA0F37" w:rsidRDefault="0016449B" w:rsidP="00BB574C">
            <w:pPr>
              <w:spacing w:before="120"/>
              <w:ind w:left="426"/>
              <w:rPr>
                <w:szCs w:val="26"/>
              </w:rPr>
            </w:pPr>
          </w:p>
        </w:tc>
      </w:tr>
      <w:tr w:rsidR="0016449B" w:rsidTr="00BB574C">
        <w:tc>
          <w:tcPr>
            <w:tcW w:w="709" w:type="dxa"/>
            <w:shd w:val="clear" w:color="auto" w:fill="auto"/>
          </w:tcPr>
          <w:p w:rsidR="0016449B" w:rsidRPr="00CA0F37" w:rsidRDefault="0016449B" w:rsidP="00BB574C">
            <w:pPr>
              <w:spacing w:before="120"/>
              <w:jc w:val="center"/>
              <w:rPr>
                <w:szCs w:val="26"/>
              </w:rPr>
            </w:pPr>
            <w:r w:rsidRPr="00CA0F37">
              <w:rPr>
                <w:szCs w:val="26"/>
              </w:rPr>
              <w:t>2</w:t>
            </w:r>
          </w:p>
        </w:tc>
        <w:tc>
          <w:tcPr>
            <w:tcW w:w="3974" w:type="dxa"/>
            <w:shd w:val="clear" w:color="auto" w:fill="auto"/>
          </w:tcPr>
          <w:p w:rsidR="0016449B" w:rsidRPr="00CA0F37" w:rsidRDefault="0016449B" w:rsidP="00BB574C">
            <w:pPr>
              <w:spacing w:before="120"/>
              <w:ind w:left="426"/>
              <w:rPr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16449B" w:rsidRPr="00CA0F37" w:rsidRDefault="0016449B" w:rsidP="00BB574C">
            <w:pPr>
              <w:spacing w:before="120"/>
              <w:ind w:left="426"/>
              <w:rPr>
                <w:szCs w:val="26"/>
              </w:rPr>
            </w:pPr>
          </w:p>
        </w:tc>
      </w:tr>
      <w:tr w:rsidR="0016449B" w:rsidTr="00BB574C">
        <w:tc>
          <w:tcPr>
            <w:tcW w:w="709" w:type="dxa"/>
            <w:shd w:val="clear" w:color="auto" w:fill="auto"/>
          </w:tcPr>
          <w:p w:rsidR="0016449B" w:rsidRPr="00CA0F37" w:rsidRDefault="0016449B" w:rsidP="00BB574C">
            <w:pPr>
              <w:spacing w:before="120"/>
              <w:jc w:val="center"/>
              <w:rPr>
                <w:szCs w:val="26"/>
              </w:rPr>
            </w:pPr>
            <w:r w:rsidRPr="00CA0F37">
              <w:rPr>
                <w:szCs w:val="26"/>
              </w:rPr>
              <w:t>…</w:t>
            </w:r>
          </w:p>
        </w:tc>
        <w:tc>
          <w:tcPr>
            <w:tcW w:w="3974" w:type="dxa"/>
            <w:shd w:val="clear" w:color="auto" w:fill="auto"/>
          </w:tcPr>
          <w:p w:rsidR="0016449B" w:rsidRPr="00CA0F37" w:rsidRDefault="0016449B" w:rsidP="00BB574C">
            <w:pPr>
              <w:spacing w:before="120"/>
              <w:ind w:left="426"/>
              <w:rPr>
                <w:szCs w:val="26"/>
              </w:rPr>
            </w:pPr>
          </w:p>
        </w:tc>
        <w:tc>
          <w:tcPr>
            <w:tcW w:w="4489" w:type="dxa"/>
            <w:shd w:val="clear" w:color="auto" w:fill="auto"/>
          </w:tcPr>
          <w:p w:rsidR="0016449B" w:rsidRPr="00CA0F37" w:rsidRDefault="0016449B" w:rsidP="00BB574C">
            <w:pPr>
              <w:spacing w:before="120"/>
              <w:ind w:left="426"/>
              <w:rPr>
                <w:szCs w:val="26"/>
              </w:rPr>
            </w:pPr>
          </w:p>
        </w:tc>
      </w:tr>
    </w:tbl>
    <w:p w:rsidR="0016449B" w:rsidRDefault="0016449B" w:rsidP="0016449B">
      <w:pPr>
        <w:spacing w:before="120"/>
        <w:ind w:left="426"/>
        <w:rPr>
          <w:i/>
          <w:szCs w:val="26"/>
        </w:rPr>
      </w:pPr>
      <w:r>
        <w:rPr>
          <w:szCs w:val="26"/>
        </w:rPr>
        <w:t xml:space="preserve">2. </w:t>
      </w:r>
      <w:proofErr w:type="spellStart"/>
      <w:r>
        <w:rPr>
          <w:szCs w:val="26"/>
        </w:rPr>
        <w:t>Những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bổ</w:t>
      </w:r>
      <w:proofErr w:type="spellEnd"/>
      <w:r>
        <w:rPr>
          <w:szCs w:val="26"/>
        </w:rPr>
        <w:t xml:space="preserve"> sung </w:t>
      </w:r>
      <w:proofErr w:type="spellStart"/>
      <w:r>
        <w:rPr>
          <w:szCs w:val="26"/>
        </w:rPr>
        <w:t>mới</w:t>
      </w:r>
      <w:proofErr w:type="spellEnd"/>
      <w:r>
        <w:rPr>
          <w:szCs w:val="26"/>
        </w:rPr>
        <w:t xml:space="preserve"> </w:t>
      </w:r>
      <w:r w:rsidRPr="004807FA">
        <w:rPr>
          <w:i/>
          <w:szCs w:val="26"/>
        </w:rPr>
        <w:t>(</w:t>
      </w:r>
      <w:proofErr w:type="spellStart"/>
      <w:r>
        <w:rPr>
          <w:i/>
          <w:szCs w:val="26"/>
        </w:rPr>
        <w:t>ngoài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các</w:t>
      </w:r>
      <w:proofErr w:type="spellEnd"/>
      <w:r>
        <w:rPr>
          <w:i/>
          <w:szCs w:val="26"/>
        </w:rPr>
        <w:t xml:space="preserve"> ý </w:t>
      </w:r>
      <w:proofErr w:type="spellStart"/>
      <w:r>
        <w:rPr>
          <w:i/>
          <w:szCs w:val="26"/>
        </w:rPr>
        <w:t>kiến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kết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luận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của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Hội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đồng</w:t>
      </w:r>
      <w:proofErr w:type="spellEnd"/>
      <w:r>
        <w:rPr>
          <w:i/>
          <w:szCs w:val="26"/>
        </w:rPr>
        <w:t>):</w:t>
      </w:r>
    </w:p>
    <w:p w:rsidR="0016449B" w:rsidRPr="004807FA" w:rsidRDefault="0016449B" w:rsidP="0016449B">
      <w:pPr>
        <w:spacing w:before="120"/>
        <w:ind w:left="426"/>
        <w:rPr>
          <w:i/>
          <w:szCs w:val="26"/>
        </w:rPr>
      </w:pPr>
      <w:r>
        <w:rPr>
          <w:szCs w:val="26"/>
        </w:rPr>
        <w:t xml:space="preserve">3. </w:t>
      </w:r>
      <w:proofErr w:type="spellStart"/>
      <w:r>
        <w:rPr>
          <w:szCs w:val="26"/>
        </w:rPr>
        <w:t>Những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sửa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ý </w:t>
      </w:r>
      <w:proofErr w:type="spellStart"/>
      <w:r>
        <w:rPr>
          <w:szCs w:val="26"/>
        </w:rPr>
        <w:t>kiến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r>
        <w:rPr>
          <w:i/>
          <w:szCs w:val="26"/>
        </w:rPr>
        <w:t>(</w:t>
      </w:r>
      <w:proofErr w:type="spellStart"/>
      <w:r>
        <w:rPr>
          <w:i/>
          <w:szCs w:val="26"/>
        </w:rPr>
        <w:t>nêu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rõ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lý</w:t>
      </w:r>
      <w:proofErr w:type="spellEnd"/>
      <w:r>
        <w:rPr>
          <w:i/>
          <w:szCs w:val="26"/>
        </w:rPr>
        <w:t xml:space="preserve"> do):</w:t>
      </w:r>
    </w:p>
    <w:p w:rsidR="0016449B" w:rsidRDefault="0016449B" w:rsidP="0016449B">
      <w:pPr>
        <w:rPr>
          <w:szCs w:val="26"/>
        </w:rPr>
      </w:pPr>
    </w:p>
    <w:p w:rsidR="0016449B" w:rsidRDefault="0016449B" w:rsidP="0016449B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16449B" w:rsidTr="00BB574C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49B" w:rsidRPr="00CA0F37" w:rsidRDefault="0016449B" w:rsidP="00BB574C">
            <w:pPr>
              <w:jc w:val="center"/>
              <w:rPr>
                <w:b/>
                <w:sz w:val="22"/>
                <w:szCs w:val="22"/>
              </w:rPr>
            </w:pPr>
            <w:r w:rsidRPr="00CA0F37">
              <w:rPr>
                <w:b/>
                <w:sz w:val="22"/>
                <w:szCs w:val="22"/>
              </w:rPr>
              <w:t>XÁC NHẬN CỦA CHỦ TỊCH HỘI ĐỒNG</w:t>
            </w:r>
          </w:p>
          <w:p w:rsidR="0016449B" w:rsidRPr="00CA0F37" w:rsidRDefault="0016449B" w:rsidP="00BB574C">
            <w:pPr>
              <w:jc w:val="center"/>
              <w:rPr>
                <w:b/>
                <w:sz w:val="22"/>
                <w:szCs w:val="22"/>
              </w:rPr>
            </w:pPr>
          </w:p>
          <w:p w:rsidR="0016449B" w:rsidRPr="00CA0F37" w:rsidRDefault="0016449B" w:rsidP="00BB574C">
            <w:pPr>
              <w:jc w:val="center"/>
              <w:rPr>
                <w:b/>
                <w:sz w:val="22"/>
                <w:szCs w:val="22"/>
              </w:rPr>
            </w:pPr>
          </w:p>
          <w:p w:rsidR="0016449B" w:rsidRPr="00CA0F37" w:rsidRDefault="0016449B" w:rsidP="00BB574C">
            <w:pPr>
              <w:jc w:val="center"/>
              <w:rPr>
                <w:b/>
                <w:sz w:val="22"/>
                <w:szCs w:val="22"/>
              </w:rPr>
            </w:pPr>
          </w:p>
          <w:p w:rsidR="0016449B" w:rsidRPr="00CA0F37" w:rsidRDefault="0016449B" w:rsidP="00BB574C">
            <w:pPr>
              <w:jc w:val="center"/>
              <w:rPr>
                <w:b/>
                <w:sz w:val="22"/>
                <w:szCs w:val="22"/>
              </w:rPr>
            </w:pPr>
          </w:p>
          <w:p w:rsidR="0016449B" w:rsidRPr="00CA0F37" w:rsidRDefault="0016449B" w:rsidP="00BB574C">
            <w:pPr>
              <w:jc w:val="center"/>
              <w:rPr>
                <w:b/>
                <w:sz w:val="22"/>
                <w:szCs w:val="22"/>
              </w:rPr>
            </w:pPr>
          </w:p>
          <w:p w:rsidR="0016449B" w:rsidRPr="00CA0F37" w:rsidRDefault="0016449B" w:rsidP="00BB574C">
            <w:pPr>
              <w:jc w:val="center"/>
              <w:rPr>
                <w:b/>
                <w:sz w:val="22"/>
                <w:szCs w:val="22"/>
              </w:rPr>
            </w:pPr>
          </w:p>
          <w:p w:rsidR="0016449B" w:rsidRPr="00CA0F37" w:rsidRDefault="0016449B" w:rsidP="00BB57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49B" w:rsidRPr="00CA0F37" w:rsidRDefault="0016449B" w:rsidP="00BB574C">
            <w:pPr>
              <w:jc w:val="center"/>
              <w:rPr>
                <w:b/>
                <w:sz w:val="22"/>
                <w:szCs w:val="22"/>
              </w:rPr>
            </w:pPr>
            <w:r w:rsidRPr="00CA0F37">
              <w:rPr>
                <w:b/>
                <w:sz w:val="22"/>
                <w:szCs w:val="22"/>
              </w:rPr>
              <w:t xml:space="preserve">                               CHỦ NHIỆM </w:t>
            </w:r>
            <w:proofErr w:type="spellStart"/>
            <w:r w:rsidRPr="00CA0F37">
              <w:rPr>
                <w:b/>
                <w:sz w:val="22"/>
                <w:szCs w:val="22"/>
              </w:rPr>
              <w:t>NHIỆM</w:t>
            </w:r>
            <w:proofErr w:type="spellEnd"/>
            <w:r w:rsidRPr="00CA0F37">
              <w:rPr>
                <w:b/>
                <w:sz w:val="22"/>
                <w:szCs w:val="22"/>
              </w:rPr>
              <w:t xml:space="preserve"> VỤ </w:t>
            </w:r>
          </w:p>
        </w:tc>
      </w:tr>
    </w:tbl>
    <w:p w:rsidR="0016449B" w:rsidRPr="004B772D" w:rsidRDefault="0016449B" w:rsidP="0016449B">
      <w:pPr>
        <w:tabs>
          <w:tab w:val="center" w:pos="6521"/>
        </w:tabs>
        <w:rPr>
          <w:b/>
          <w:i/>
          <w:szCs w:val="26"/>
        </w:rPr>
      </w:pPr>
    </w:p>
    <w:p w:rsidR="0016449B" w:rsidRPr="00171E3C" w:rsidRDefault="0016449B" w:rsidP="0016449B">
      <w:pPr>
        <w:spacing w:before="60" w:after="20" w:line="360" w:lineRule="exact"/>
        <w:ind w:left="357"/>
        <w:jc w:val="both"/>
      </w:pPr>
    </w:p>
    <w:p w:rsidR="00FB5CEC" w:rsidRDefault="0016449B" w:rsidP="0016449B">
      <w:r>
        <w:rPr>
          <w:lang w:val="pt-BR"/>
        </w:rPr>
        <w:br w:type="page"/>
      </w:r>
      <w:bookmarkStart w:id="0" w:name="_GoBack"/>
      <w:bookmarkEnd w:id="0"/>
    </w:p>
    <w:sectPr w:rsidR="00FB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9B"/>
    <w:rsid w:val="00112A65"/>
    <w:rsid w:val="0016449B"/>
    <w:rsid w:val="00B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2C399-3DD1-402A-BF47-7CF8B8E9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44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49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854</Characters>
  <Application>Microsoft Office Word</Application>
  <DocSecurity>0</DocSecurity>
  <Lines>7</Lines>
  <Paragraphs>2</Paragraphs>
  <ScaleCrop>false</ScaleCrop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2023-01-13T02:32:00Z</dcterms:created>
  <dcterms:modified xsi:type="dcterms:W3CDTF">2023-01-13T02:33:00Z</dcterms:modified>
</cp:coreProperties>
</file>