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51" w:rsidRPr="0070573E" w:rsidRDefault="00C51E51" w:rsidP="00C51E51">
      <w:pPr>
        <w:spacing w:line="360" w:lineRule="auto"/>
        <w:jc w:val="center"/>
        <w:rPr>
          <w:rFonts w:ascii="Times New Roman" w:hAnsi="Times New Roman" w:cs="Times New Roman"/>
          <w:b/>
          <w:bCs/>
          <w:sz w:val="26"/>
          <w:szCs w:val="26"/>
        </w:rPr>
      </w:pPr>
      <w:r w:rsidRPr="0070573E">
        <w:rPr>
          <w:rFonts w:ascii="Times New Roman" w:hAnsi="Times New Roman" w:cs="Times New Roman"/>
          <w:b/>
          <w:bCs/>
          <w:sz w:val="26"/>
          <w:szCs w:val="26"/>
        </w:rPr>
        <w:t>CÂU HỎI VÀ CÂU TRẢ LỜI THƯỜNG GẶP</w:t>
      </w:r>
    </w:p>
    <w:p w:rsidR="00C51E51" w:rsidRDefault="00C51E51" w:rsidP="00C51E51">
      <w:pPr>
        <w:spacing w:line="360" w:lineRule="auto"/>
        <w:jc w:val="center"/>
        <w:rPr>
          <w:rFonts w:ascii="Times New Roman" w:hAnsi="Times New Roman" w:cs="Times New Roman"/>
          <w:b/>
          <w:bCs/>
          <w:color w:val="FF0000"/>
          <w:sz w:val="28"/>
          <w:szCs w:val="26"/>
        </w:rPr>
      </w:pPr>
      <w:r>
        <w:rPr>
          <w:rFonts w:ascii="Times New Roman" w:hAnsi="Times New Roman" w:cs="Times New Roman"/>
          <w:b/>
          <w:bCs/>
          <w:color w:val="FF0000"/>
          <w:sz w:val="28"/>
          <w:szCs w:val="26"/>
        </w:rPr>
        <w:t>LĨNH VỰC: CHÍNH TRỊ VÀ CÔNG TÁC SINH VIÊN</w:t>
      </w:r>
    </w:p>
    <w:p w:rsidR="00C51E51" w:rsidRPr="00A07417" w:rsidRDefault="00C51E51" w:rsidP="00D54447">
      <w:pPr>
        <w:pStyle w:val="ListBullet"/>
        <w:numPr>
          <w:ilvl w:val="0"/>
          <w:numId w:val="0"/>
        </w:numPr>
        <w:tabs>
          <w:tab w:val="left" w:pos="630"/>
        </w:tabs>
        <w:spacing w:line="360" w:lineRule="auto"/>
        <w:ind w:firstLine="720"/>
        <w:jc w:val="both"/>
        <w:rPr>
          <w:rFonts w:ascii="Times New Roman" w:hAnsi="Times New Roman"/>
          <w:b/>
          <w:noProof/>
          <w:sz w:val="26"/>
          <w:szCs w:val="26"/>
        </w:rPr>
      </w:pPr>
      <w:r w:rsidRPr="00A07417">
        <w:rPr>
          <w:rFonts w:ascii="Times New Roman" w:hAnsi="Times New Roman"/>
          <w:b/>
          <w:bCs/>
          <w:sz w:val="26"/>
          <w:szCs w:val="26"/>
        </w:rPr>
        <w:t>Câu 2</w:t>
      </w:r>
      <w:r>
        <w:rPr>
          <w:rFonts w:ascii="Times New Roman" w:hAnsi="Times New Roman"/>
          <w:b/>
          <w:bCs/>
          <w:sz w:val="26"/>
          <w:szCs w:val="26"/>
        </w:rPr>
        <w:t>3</w:t>
      </w:r>
      <w:r w:rsidRPr="00A07417">
        <w:rPr>
          <w:rFonts w:ascii="Times New Roman" w:hAnsi="Times New Roman"/>
          <w:b/>
          <w:bCs/>
          <w:sz w:val="26"/>
          <w:szCs w:val="26"/>
        </w:rPr>
        <w:t xml:space="preserve">: </w:t>
      </w:r>
      <w:r w:rsidRPr="00A07417">
        <w:rPr>
          <w:rFonts w:ascii="Times New Roman" w:hAnsi="Times New Roman"/>
          <w:b/>
          <w:noProof/>
          <w:sz w:val="26"/>
          <w:szCs w:val="26"/>
        </w:rPr>
        <w:t>Mức đóng bảo hiểm y tế là bao nhiêu?</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Trả lời: </w:t>
      </w:r>
      <w:r>
        <w:rPr>
          <w:rFonts w:ascii="Times New Roman" w:hAnsi="Times New Roman"/>
          <w:noProof/>
          <w:sz w:val="26"/>
          <w:szCs w:val="26"/>
        </w:rPr>
        <w:t xml:space="preserve">Mức đóng bảo hiểm y tế bằng </w:t>
      </w:r>
      <w:r w:rsidRPr="00C91A9C">
        <w:rPr>
          <w:rFonts w:ascii="Times New Roman" w:hAnsi="Times New Roman"/>
          <w:noProof/>
          <w:sz w:val="26"/>
          <w:szCs w:val="26"/>
        </w:rPr>
        <w:t>4,5% mức lương cơ sở (x) số tháng tương ứng thời hạn sử dụng của thẻ BHYT (x) 70%</w:t>
      </w:r>
    </w:p>
    <w:p w:rsidR="00C51E51" w:rsidRPr="00A638B7" w:rsidRDefault="00C51E51" w:rsidP="00D54447">
      <w:pPr>
        <w:pStyle w:val="ListBullet"/>
        <w:numPr>
          <w:ilvl w:val="0"/>
          <w:numId w:val="0"/>
        </w:numPr>
        <w:spacing w:line="360" w:lineRule="auto"/>
        <w:ind w:firstLine="720"/>
        <w:jc w:val="both"/>
        <w:rPr>
          <w:rFonts w:ascii="Times New Roman" w:hAnsi="Times New Roman"/>
          <w:b/>
          <w:noProof/>
          <w:sz w:val="26"/>
          <w:szCs w:val="26"/>
        </w:rPr>
      </w:pPr>
      <w:r w:rsidRPr="00A638B7">
        <w:rPr>
          <w:rFonts w:ascii="Times New Roman" w:hAnsi="Times New Roman"/>
          <w:b/>
          <w:noProof/>
          <w:sz w:val="26"/>
          <w:szCs w:val="26"/>
        </w:rPr>
        <w:t>Câu 2</w:t>
      </w:r>
      <w:r>
        <w:rPr>
          <w:rFonts w:ascii="Times New Roman" w:hAnsi="Times New Roman"/>
          <w:b/>
          <w:noProof/>
          <w:sz w:val="26"/>
          <w:szCs w:val="26"/>
        </w:rPr>
        <w:t>4:</w:t>
      </w:r>
      <w:r w:rsidRPr="00A638B7">
        <w:rPr>
          <w:rFonts w:ascii="Times New Roman" w:hAnsi="Times New Roman"/>
          <w:b/>
          <w:noProof/>
          <w:sz w:val="26"/>
          <w:szCs w:val="26"/>
        </w:rPr>
        <w:t xml:space="preserve"> </w:t>
      </w:r>
      <w:r>
        <w:rPr>
          <w:rFonts w:ascii="Times New Roman" w:hAnsi="Times New Roman"/>
          <w:b/>
          <w:noProof/>
          <w:sz w:val="26"/>
          <w:szCs w:val="26"/>
        </w:rPr>
        <w:t>Bảo hiểm y tế</w:t>
      </w:r>
      <w:r w:rsidRPr="00A638B7">
        <w:rPr>
          <w:rFonts w:ascii="Times New Roman" w:hAnsi="Times New Roman"/>
          <w:b/>
          <w:noProof/>
          <w:sz w:val="26"/>
          <w:szCs w:val="26"/>
        </w:rPr>
        <w:t xml:space="preserve"> 5 năm liên tục là gì?</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Trả lời: </w:t>
      </w:r>
      <w:r>
        <w:rPr>
          <w:rFonts w:ascii="Times New Roman" w:hAnsi="Times New Roman"/>
          <w:noProof/>
          <w:sz w:val="26"/>
          <w:szCs w:val="26"/>
        </w:rPr>
        <w:t>Bảo hiểm y tế</w:t>
      </w:r>
      <w:r w:rsidRPr="00A638B7">
        <w:rPr>
          <w:rFonts w:ascii="Times New Roman" w:hAnsi="Times New Roman"/>
          <w:noProof/>
          <w:sz w:val="26"/>
          <w:szCs w:val="26"/>
        </w:rPr>
        <w:t xml:space="preserve"> 5 năm liên tục là khi người tham gia BHYT có thời gian đóng 05 năm liên tiếp, trong đó được phép gián đoạn tối đa 03 tháng.</w:t>
      </w:r>
      <w:r>
        <w:rPr>
          <w:rFonts w:ascii="Times New Roman" w:hAnsi="Times New Roman"/>
          <w:noProof/>
          <w:sz w:val="26"/>
          <w:szCs w:val="26"/>
        </w:rPr>
        <w:t xml:space="preserve"> </w:t>
      </w:r>
      <w:r w:rsidRPr="00A638B7">
        <w:rPr>
          <w:rFonts w:ascii="Times New Roman" w:hAnsi="Times New Roman"/>
          <w:noProof/>
          <w:sz w:val="26"/>
          <w:szCs w:val="26"/>
        </w:rPr>
        <w:t>Thời điểm người tham gia BHYT đủ 05 năm liên tục sẽ được ghi nhận trực tiếp trên thẻ BHYT của người đó. Tuy nhiên sinh viên đang bị hiểu nhầm là thẻ của bạn có giá trị 5 năm là không đúng.</w:t>
      </w:r>
    </w:p>
    <w:p w:rsidR="00C51E51" w:rsidRPr="00A07417" w:rsidRDefault="00C51E51" w:rsidP="00D54447">
      <w:pPr>
        <w:pStyle w:val="ListBullet"/>
        <w:numPr>
          <w:ilvl w:val="0"/>
          <w:numId w:val="0"/>
        </w:numPr>
        <w:spacing w:line="360" w:lineRule="auto"/>
        <w:ind w:firstLine="720"/>
        <w:jc w:val="both"/>
        <w:rPr>
          <w:rFonts w:ascii="Times New Roman" w:hAnsi="Times New Roman"/>
          <w:b/>
          <w:noProof/>
          <w:sz w:val="26"/>
          <w:szCs w:val="26"/>
        </w:rPr>
      </w:pPr>
      <w:r w:rsidRPr="00A07417">
        <w:rPr>
          <w:rFonts w:ascii="Times New Roman" w:hAnsi="Times New Roman"/>
          <w:b/>
          <w:bCs/>
          <w:sz w:val="26"/>
          <w:szCs w:val="26"/>
        </w:rPr>
        <w:t>Câu 2</w:t>
      </w:r>
      <w:r>
        <w:rPr>
          <w:rFonts w:ascii="Times New Roman" w:hAnsi="Times New Roman"/>
          <w:b/>
          <w:bCs/>
          <w:sz w:val="26"/>
          <w:szCs w:val="26"/>
        </w:rPr>
        <w:t>5</w:t>
      </w:r>
      <w:r w:rsidRPr="00A07417">
        <w:rPr>
          <w:rFonts w:ascii="Times New Roman" w:hAnsi="Times New Roman"/>
          <w:b/>
          <w:bCs/>
          <w:sz w:val="26"/>
          <w:szCs w:val="26"/>
        </w:rPr>
        <w:t xml:space="preserve">: </w:t>
      </w:r>
      <w:r w:rsidRPr="00A07417">
        <w:rPr>
          <w:rFonts w:ascii="Times New Roman" w:hAnsi="Times New Roman"/>
          <w:b/>
          <w:noProof/>
          <w:sz w:val="26"/>
          <w:szCs w:val="26"/>
        </w:rPr>
        <w:t>Sinh viên được nhận trợ cấp học tập trong trường hợp nào?</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Trả lời: </w:t>
      </w:r>
      <w:r>
        <w:rPr>
          <w:rFonts w:ascii="Times New Roman" w:hAnsi="Times New Roman"/>
          <w:noProof/>
          <w:sz w:val="26"/>
          <w:szCs w:val="26"/>
        </w:rPr>
        <w:t>Sinh viên được nhận trợ cấp trong các trường hợp sau:</w:t>
      </w:r>
    </w:p>
    <w:p w:rsidR="00C51E51" w:rsidRPr="00C91A9C"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C91A9C">
        <w:rPr>
          <w:rFonts w:ascii="Times New Roman" w:hAnsi="Times New Roman"/>
          <w:noProof/>
          <w:sz w:val="26"/>
          <w:szCs w:val="26"/>
        </w:rPr>
        <w:t>1.Sinh viên là người dân tộc ít người thường trú 3 năm trở lên tại vùng cao, vùng sâu, vùng có điều kiện kinh tế – xã hội khó khăn (tính đến thời điểm nhập học)</w:t>
      </w:r>
    </w:p>
    <w:p w:rsidR="00C51E51" w:rsidRPr="00C91A9C"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C91A9C">
        <w:rPr>
          <w:rFonts w:ascii="Times New Roman" w:hAnsi="Times New Roman"/>
          <w:noProof/>
          <w:sz w:val="26"/>
          <w:szCs w:val="26"/>
        </w:rPr>
        <w:t>2. Sinh viên là người mồ côi cả cha lẫn mẹ, không nơi nương tựa.</w:t>
      </w:r>
    </w:p>
    <w:p w:rsidR="00C51E51" w:rsidRPr="00C91A9C"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C91A9C">
        <w:rPr>
          <w:rFonts w:ascii="Times New Roman" w:hAnsi="Times New Roman"/>
          <w:noProof/>
          <w:sz w:val="26"/>
          <w:szCs w:val="26"/>
        </w:rPr>
        <w:t>3. Sinh viên là người tàn tật theo quy định của Nhà nước tại Nghị định số 81/CP ngày 23/11/1995 là những người gặp khó khăn về kinh tế, khả năng lao động bị suy giảm từ 41% trở lên do tàn tật, được hội đồng y khoa có thẩm quyền xác định</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C91A9C">
        <w:rPr>
          <w:rFonts w:ascii="Times New Roman" w:hAnsi="Times New Roman"/>
          <w:noProof/>
          <w:sz w:val="26"/>
          <w:szCs w:val="26"/>
        </w:rPr>
        <w:t>4. Sinh viên thuộc diện hộ nghèo vượt khó học tập</w:t>
      </w:r>
    </w:p>
    <w:p w:rsidR="00C51E51" w:rsidRPr="00A07417" w:rsidRDefault="00C51E51" w:rsidP="00D54447">
      <w:pPr>
        <w:pStyle w:val="ListBullet"/>
        <w:numPr>
          <w:ilvl w:val="0"/>
          <w:numId w:val="0"/>
        </w:numPr>
        <w:spacing w:line="360" w:lineRule="auto"/>
        <w:ind w:firstLine="720"/>
        <w:jc w:val="both"/>
        <w:rPr>
          <w:rFonts w:ascii="Times New Roman" w:hAnsi="Times New Roman"/>
          <w:b/>
          <w:noProof/>
          <w:sz w:val="26"/>
          <w:szCs w:val="26"/>
        </w:rPr>
      </w:pPr>
      <w:r w:rsidRPr="00A07417">
        <w:rPr>
          <w:rFonts w:ascii="Times New Roman" w:hAnsi="Times New Roman"/>
          <w:b/>
          <w:bCs/>
          <w:sz w:val="26"/>
          <w:szCs w:val="26"/>
        </w:rPr>
        <w:t>Câu 2</w:t>
      </w:r>
      <w:r>
        <w:rPr>
          <w:rFonts w:ascii="Times New Roman" w:hAnsi="Times New Roman"/>
          <w:b/>
          <w:bCs/>
          <w:sz w:val="26"/>
          <w:szCs w:val="26"/>
        </w:rPr>
        <w:t>6</w:t>
      </w:r>
      <w:r w:rsidRPr="00A07417">
        <w:rPr>
          <w:rFonts w:ascii="Times New Roman" w:hAnsi="Times New Roman"/>
          <w:b/>
          <w:bCs/>
          <w:sz w:val="26"/>
          <w:szCs w:val="26"/>
        </w:rPr>
        <w:t xml:space="preserve">: </w:t>
      </w:r>
      <w:r w:rsidRPr="00A07417">
        <w:rPr>
          <w:rFonts w:ascii="Times New Roman" w:hAnsi="Times New Roman"/>
          <w:b/>
          <w:noProof/>
          <w:sz w:val="26"/>
          <w:szCs w:val="26"/>
        </w:rPr>
        <w:t>Sinh viên được miễn, giảm học phí trong trường hợp nào?</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Trả lời: </w:t>
      </w:r>
      <w:r>
        <w:rPr>
          <w:rFonts w:ascii="Times New Roman" w:hAnsi="Times New Roman"/>
          <w:noProof/>
          <w:sz w:val="26"/>
          <w:szCs w:val="26"/>
        </w:rPr>
        <w:t>Sinh viên được miễn, giảm học phí trong cá</w:t>
      </w:r>
      <w:bookmarkStart w:id="0" w:name="_GoBack"/>
      <w:bookmarkEnd w:id="0"/>
      <w:r>
        <w:rPr>
          <w:rFonts w:ascii="Times New Roman" w:hAnsi="Times New Roman"/>
          <w:noProof/>
          <w:sz w:val="26"/>
          <w:szCs w:val="26"/>
        </w:rPr>
        <w:t>c trường hợp sau:</w:t>
      </w:r>
    </w:p>
    <w:p w:rsidR="00C51E51" w:rsidRPr="00C91A9C" w:rsidRDefault="00C51E51" w:rsidP="00D54447">
      <w:pPr>
        <w:pStyle w:val="ListBullet"/>
        <w:numPr>
          <w:ilvl w:val="0"/>
          <w:numId w:val="0"/>
        </w:numPr>
        <w:spacing w:line="360" w:lineRule="auto"/>
        <w:ind w:firstLine="720"/>
        <w:jc w:val="both"/>
        <w:rPr>
          <w:rFonts w:ascii="Times New Roman" w:hAnsi="Times New Roman"/>
          <w:noProof/>
          <w:sz w:val="26"/>
          <w:szCs w:val="26"/>
        </w:rPr>
      </w:pPr>
      <w:r>
        <w:rPr>
          <w:rFonts w:ascii="Times New Roman" w:hAnsi="Times New Roman"/>
          <w:noProof/>
          <w:sz w:val="26"/>
          <w:szCs w:val="26"/>
        </w:rPr>
        <w:t>1.</w:t>
      </w:r>
      <w:r w:rsidRPr="00C91A9C">
        <w:rPr>
          <w:rFonts w:ascii="Times New Roman" w:hAnsi="Times New Roman"/>
          <w:noProof/>
          <w:sz w:val="26"/>
          <w:szCs w:val="26"/>
        </w:rPr>
        <w:t xml:space="preserve"> Anh hùng lực lượng vũ trang nhân dân; thương binh; người hưởng chính sách như thương binh; Anh hùng lao động tro</w:t>
      </w:r>
      <w:r>
        <w:rPr>
          <w:rFonts w:ascii="Times New Roman" w:hAnsi="Times New Roman"/>
          <w:noProof/>
          <w:sz w:val="26"/>
          <w:szCs w:val="26"/>
        </w:rPr>
        <w:t xml:space="preserve">ng thời kỳ kháng chiến (nếu có); </w:t>
      </w:r>
      <w:r w:rsidRPr="00C91A9C">
        <w:rPr>
          <w:rFonts w:ascii="Times New Roman" w:hAnsi="Times New Roman"/>
          <w:noProof/>
          <w:sz w:val="26"/>
          <w:szCs w:val="26"/>
        </w:rPr>
        <w:t>Con của người hoạt động cách mạng trước ngày 01/01/1945 (nếu có); con của người hoạt động cách mạng từ ngày 01/01/1945 đến trước tổng khởi nghĩa tháng Tám năm 1945 (nếu có); con của Anh hùng lực lượng vũ trang nhân dân, …</w:t>
      </w:r>
    </w:p>
    <w:p w:rsidR="00C51E51" w:rsidRPr="00C91A9C"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C91A9C">
        <w:rPr>
          <w:rFonts w:ascii="Times New Roman" w:hAnsi="Times New Roman"/>
          <w:noProof/>
          <w:sz w:val="26"/>
          <w:szCs w:val="26"/>
        </w:rPr>
        <w:t>2. Sinh viên bị tàn tật, khuyết tật theo quy định của Thủ tướng Chính phủ.</w:t>
      </w:r>
    </w:p>
    <w:p w:rsidR="00C51E51" w:rsidRPr="00C91A9C"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C91A9C">
        <w:rPr>
          <w:rFonts w:ascii="Times New Roman" w:hAnsi="Times New Roman"/>
          <w:noProof/>
          <w:sz w:val="26"/>
          <w:szCs w:val="26"/>
        </w:rPr>
        <w:lastRenderedPageBreak/>
        <w:t>3. Sinh viên là người dân tộc thiểu số có cha hoặc mẹ hoặc cả cha và mẹ hoặc ông bà (trong trường hợp ở với ông bà) thuộc hộ nghèo và hộ cận nghèo theo quy định của Thủ tướng Chính phủ.</w:t>
      </w:r>
    </w:p>
    <w:p w:rsidR="00C51E51" w:rsidRPr="00C91A9C"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C91A9C">
        <w:rPr>
          <w:rFonts w:ascii="Times New Roman" w:hAnsi="Times New Roman"/>
          <w:noProof/>
          <w:sz w:val="26"/>
          <w:szCs w:val="26"/>
        </w:rPr>
        <w:t>4. Sinh viên từ 16 tuổi đến 22 tuổi đang học giáo dục đại học văn bằng thứ nhất thuộc đối tượng hưởng trợ cấp xã hội hàng tháng theo quy định tại khoản 1 và khoản 2 Điều 5 Nghị định số 20/2021/NĐ-CP ngày 15/3/2021 của Chính phủ về chính sách trợ giúp xã hội đối với đối tượng bảo trợ xã hội</w:t>
      </w:r>
    </w:p>
    <w:p w:rsidR="00C51E51" w:rsidRPr="00C91A9C"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C91A9C">
        <w:rPr>
          <w:rFonts w:ascii="Times New Roman" w:hAnsi="Times New Roman"/>
          <w:noProof/>
          <w:sz w:val="26"/>
          <w:szCs w:val="26"/>
        </w:rPr>
        <w:t xml:space="preserve">5. Sinh viên người dân tộc thiểu số rất ít người quy định tại khoản 1 Điều 2 Nghị định số 57/2017/NĐ-CP ngày 09/5/2017 của Chính phủ </w:t>
      </w:r>
    </w:p>
    <w:p w:rsidR="00C51E51" w:rsidRPr="00C91A9C"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C91A9C">
        <w:rPr>
          <w:rFonts w:ascii="Times New Roman" w:hAnsi="Times New Roman"/>
          <w:noProof/>
          <w:sz w:val="26"/>
          <w:szCs w:val="26"/>
        </w:rPr>
        <w:t>6. Sinh viên là người dân tộc thiểu số (ngoài đối tượng dân tộc thiểu số rất ít người) ở thôn/bản đặc biệt khó khăn theo Quyết định 131/QĐ-TTg ngày 25/01/2017 của Thủ tướng Chính phủ hoặc ở xã khu vực III vùng dân tộc và miền núi, xã đặc biệt khó khăn vùng bãi ngang ven biển hải đảo theo quy định của cơ quan có thẩm quyền theo Quyết định số 861/QĐ-TTg ngày 04/6/2021 của Thủ tướng Chính phủ.</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C91A9C">
        <w:rPr>
          <w:rFonts w:ascii="Times New Roman" w:hAnsi="Times New Roman"/>
          <w:noProof/>
          <w:sz w:val="26"/>
          <w:szCs w:val="26"/>
        </w:rPr>
        <w:t>7. Sinh viên là con cán bộ, công nhân, viên chức mà cha hoặc mẹ bị tai nạn lao động hoặc mắc bệnh nghề nghiệp được hưởng trợ cấp thường xuyên.</w:t>
      </w:r>
    </w:p>
    <w:p w:rsidR="00C51E51" w:rsidRPr="001B343D" w:rsidRDefault="00C51E51" w:rsidP="00D54447">
      <w:pPr>
        <w:pStyle w:val="ListBullet"/>
        <w:numPr>
          <w:ilvl w:val="0"/>
          <w:numId w:val="0"/>
        </w:numPr>
        <w:spacing w:line="360" w:lineRule="auto"/>
        <w:ind w:firstLine="720"/>
        <w:jc w:val="both"/>
        <w:rPr>
          <w:rFonts w:ascii="Times New Roman" w:hAnsi="Times New Roman"/>
          <w:b/>
          <w:noProof/>
          <w:sz w:val="26"/>
          <w:szCs w:val="26"/>
        </w:rPr>
      </w:pPr>
      <w:r w:rsidRPr="001B343D">
        <w:rPr>
          <w:rFonts w:ascii="Times New Roman" w:hAnsi="Times New Roman"/>
          <w:b/>
          <w:bCs/>
          <w:sz w:val="26"/>
          <w:szCs w:val="26"/>
        </w:rPr>
        <w:t>Câu 2</w:t>
      </w:r>
      <w:r>
        <w:rPr>
          <w:rFonts w:ascii="Times New Roman" w:hAnsi="Times New Roman"/>
          <w:b/>
          <w:bCs/>
          <w:sz w:val="26"/>
          <w:szCs w:val="26"/>
        </w:rPr>
        <w:t>7</w:t>
      </w:r>
      <w:r w:rsidRPr="001B343D">
        <w:rPr>
          <w:rFonts w:ascii="Times New Roman" w:hAnsi="Times New Roman"/>
          <w:b/>
          <w:bCs/>
          <w:sz w:val="26"/>
          <w:szCs w:val="26"/>
        </w:rPr>
        <w:t xml:space="preserve">: </w:t>
      </w:r>
      <w:r w:rsidRPr="001B343D">
        <w:rPr>
          <w:rFonts w:ascii="Times New Roman" w:hAnsi="Times New Roman"/>
          <w:b/>
          <w:noProof/>
          <w:sz w:val="26"/>
          <w:szCs w:val="26"/>
        </w:rPr>
        <w:t>Sinh viên có cơ hội được nhận những loại học bổng tài trợ nào?</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Trả lời: </w:t>
      </w:r>
      <w:r w:rsidRPr="00B86115">
        <w:rPr>
          <w:rFonts w:ascii="Times New Roman" w:hAnsi="Times New Roman"/>
          <w:noProof/>
          <w:sz w:val="26"/>
          <w:szCs w:val="26"/>
        </w:rPr>
        <w:t>Mỗi năm, UEB có khoảng hơn 20 chương trình học bổng được các doanh nghiệp, tập đoàn tài trợ cho sinh viên với tổng giá trị lên tới hàng tỷ đồng. UEBers đạt được những thành tích tốt trong học tập và rèn luyện, NCKH, tích cực tham gia các hoạt động của trường, lớp, hoạt động xã hội hoặc có hoàn cảnh khó khăn… sẽ có nhiều cơ hội được nhận học bổng từ các tổ chức tài trợ, các đối tác của ĐHQGHN và Trường Đại học Kinh tế, điển hình như:</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 Học bổng Đinh Thiện Lý</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2. Học bổng Kumho Asiana</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3. Học bổng Lotte, Hàn Quốc</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4. Học bổng ADF, Hàn Quốc</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5. Học bổng Posco, Hàn Quốc</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6. Học bổng Toshiba, Nhật Bản</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lastRenderedPageBreak/>
        <w:t>7. Học bổng Pony Chung, Hàn Quốc</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8. Học bổng Shinnyo, Nhật Bản</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9. Học bổng Mitsubishi, Nhật Bản</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10. Học bổng Nguyễn Trường Tộ</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11. Học bổng K-T</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12. Học bổng Nitori, Nhật Bản</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13. Học bổng Yamada, Nhật Bản</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14. Học bổng Annex</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15. Học bổng Vingroup</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16. Học bổng Jardince Cycle &amp; Carriage</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17. Học bổng Thắp sáng tương lai</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18. Học bổng thắp sáng tài năng Việt IMG</w:t>
      </w:r>
    </w:p>
    <w:p w:rsidR="00C51E51" w:rsidRPr="00B86115"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19. Học bổng K36 Cựu sinh viên - Trường Đại học Kinh tế</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B86115">
        <w:rPr>
          <w:rFonts w:ascii="Times New Roman" w:hAnsi="Times New Roman"/>
          <w:noProof/>
          <w:sz w:val="26"/>
          <w:szCs w:val="26"/>
        </w:rPr>
        <w:t>20. Học bổng ngân hàng BIDV</w:t>
      </w:r>
    </w:p>
    <w:p w:rsidR="00C51E51" w:rsidRPr="00591A08" w:rsidRDefault="00C51E51" w:rsidP="00D54447">
      <w:pPr>
        <w:pStyle w:val="ListBullet"/>
        <w:numPr>
          <w:ilvl w:val="0"/>
          <w:numId w:val="0"/>
        </w:numPr>
        <w:spacing w:line="360" w:lineRule="auto"/>
        <w:ind w:firstLine="720"/>
        <w:jc w:val="both"/>
        <w:rPr>
          <w:rFonts w:ascii="Times New Roman" w:hAnsi="Times New Roman"/>
          <w:b/>
          <w:noProof/>
          <w:sz w:val="26"/>
          <w:szCs w:val="26"/>
        </w:rPr>
      </w:pPr>
      <w:r w:rsidRPr="00591A08">
        <w:rPr>
          <w:rFonts w:ascii="Times New Roman" w:hAnsi="Times New Roman"/>
          <w:b/>
          <w:bCs/>
          <w:sz w:val="26"/>
          <w:szCs w:val="26"/>
        </w:rPr>
        <w:t>Câu 2</w:t>
      </w:r>
      <w:r>
        <w:rPr>
          <w:rFonts w:ascii="Times New Roman" w:hAnsi="Times New Roman"/>
          <w:b/>
          <w:bCs/>
          <w:sz w:val="26"/>
          <w:szCs w:val="26"/>
        </w:rPr>
        <w:t>8</w:t>
      </w:r>
      <w:r w:rsidRPr="00591A08">
        <w:rPr>
          <w:rFonts w:ascii="Times New Roman" w:hAnsi="Times New Roman"/>
          <w:b/>
          <w:bCs/>
          <w:sz w:val="26"/>
          <w:szCs w:val="26"/>
        </w:rPr>
        <w:t xml:space="preserve">: </w:t>
      </w:r>
      <w:r w:rsidRPr="00591A08">
        <w:rPr>
          <w:rFonts w:ascii="Times New Roman" w:hAnsi="Times New Roman"/>
          <w:b/>
          <w:noProof/>
          <w:sz w:val="26"/>
          <w:szCs w:val="26"/>
        </w:rPr>
        <w:t>Đối tượng sinh viên nào được vay vốn học tập?</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Trả lời: </w:t>
      </w:r>
      <w:r>
        <w:rPr>
          <w:rFonts w:ascii="Times New Roman" w:hAnsi="Times New Roman"/>
          <w:noProof/>
          <w:sz w:val="26"/>
          <w:szCs w:val="26"/>
        </w:rPr>
        <w:t>Các đối tượng sinh viên sau được vay vốn học tập:</w:t>
      </w:r>
    </w:p>
    <w:p w:rsidR="00C51E51" w:rsidRPr="00132694"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132694">
        <w:rPr>
          <w:rFonts w:ascii="Times New Roman" w:hAnsi="Times New Roman"/>
          <w:noProof/>
          <w:sz w:val="26"/>
          <w:szCs w:val="26"/>
        </w:rPr>
        <w:t>1. Sinh viên mồ côi cả cha lẫn mẹ, hoặc chỉ mồ côi cha hoặc mẹ nhưng người còn lại không có khả năng lao động.</w:t>
      </w:r>
    </w:p>
    <w:p w:rsidR="00C51E51" w:rsidRPr="00132694"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132694">
        <w:rPr>
          <w:rFonts w:ascii="Times New Roman" w:hAnsi="Times New Roman"/>
          <w:noProof/>
          <w:sz w:val="26"/>
          <w:szCs w:val="26"/>
        </w:rPr>
        <w:t>2. Sinh viên là thành viên của hộ gia đình, thuộc một trong các đối tượng:</w:t>
      </w:r>
    </w:p>
    <w:p w:rsidR="00C51E51" w:rsidRPr="00132694"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132694">
        <w:rPr>
          <w:rFonts w:ascii="Times New Roman" w:hAnsi="Times New Roman"/>
          <w:noProof/>
          <w:sz w:val="26"/>
          <w:szCs w:val="26"/>
        </w:rPr>
        <w:t>- Hộ nghèo theo chuẩn nghèo quy định của pháp luật.</w:t>
      </w:r>
    </w:p>
    <w:p w:rsidR="00C51E51" w:rsidRPr="00132694"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132694">
        <w:rPr>
          <w:rFonts w:ascii="Times New Roman" w:hAnsi="Times New Roman"/>
          <w:noProof/>
          <w:sz w:val="26"/>
          <w:szCs w:val="26"/>
        </w:rPr>
        <w:t>- Hộ gia đình có mức thu nhập bình quân đầu người tối đa bằng 150% mức thu nhập bình quân đầu người của hộ nghèo nêu trên.</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132694">
        <w:rPr>
          <w:rFonts w:ascii="Times New Roman" w:hAnsi="Times New Roman"/>
          <w:noProof/>
          <w:sz w:val="26"/>
          <w:szCs w:val="26"/>
        </w:rPr>
        <w:t>3. Sinh viên gia đình gặp khó khăn về tài chính do tai nạn, bệnh tật, thiên tai, hỏa hoạn, dịch bệnh trong thời gian sinh viên học tại các trường có xác nhận của UBND cấp xã nơi cư trú.</w:t>
      </w:r>
    </w:p>
    <w:p w:rsidR="00C51E51" w:rsidRPr="00FE6B79" w:rsidRDefault="00C51E51" w:rsidP="00D54447">
      <w:pPr>
        <w:pStyle w:val="ListBullet"/>
        <w:numPr>
          <w:ilvl w:val="0"/>
          <w:numId w:val="0"/>
        </w:numPr>
        <w:spacing w:line="360" w:lineRule="auto"/>
        <w:ind w:firstLine="720"/>
        <w:jc w:val="both"/>
        <w:rPr>
          <w:rFonts w:ascii="Times New Roman" w:hAnsi="Times New Roman"/>
          <w:b/>
          <w:noProof/>
          <w:sz w:val="26"/>
          <w:szCs w:val="26"/>
        </w:rPr>
      </w:pPr>
      <w:r w:rsidRPr="00FE6B79">
        <w:rPr>
          <w:rFonts w:ascii="Times New Roman" w:hAnsi="Times New Roman"/>
          <w:b/>
          <w:bCs/>
          <w:sz w:val="26"/>
          <w:szCs w:val="26"/>
        </w:rPr>
        <w:t>Câu 2</w:t>
      </w:r>
      <w:r>
        <w:rPr>
          <w:rFonts w:ascii="Times New Roman" w:hAnsi="Times New Roman"/>
          <w:b/>
          <w:bCs/>
          <w:sz w:val="26"/>
          <w:szCs w:val="26"/>
        </w:rPr>
        <w:t>9</w:t>
      </w:r>
      <w:r w:rsidRPr="00FE6B79">
        <w:rPr>
          <w:rFonts w:ascii="Times New Roman" w:hAnsi="Times New Roman"/>
          <w:b/>
          <w:bCs/>
          <w:sz w:val="26"/>
          <w:szCs w:val="26"/>
        </w:rPr>
        <w:t xml:space="preserve">: </w:t>
      </w:r>
      <w:r w:rsidRPr="00FE6B79">
        <w:rPr>
          <w:rFonts w:ascii="Times New Roman" w:hAnsi="Times New Roman"/>
          <w:b/>
          <w:noProof/>
          <w:sz w:val="26"/>
          <w:szCs w:val="26"/>
        </w:rPr>
        <w:t>Sinh viên xác nhận các loại giấy tờ cần liên hệ với Phòng nào, qua hình thức nào?</w:t>
      </w:r>
    </w:p>
    <w:p w:rsidR="00C51E51" w:rsidRPr="00132694"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Trả lời: </w:t>
      </w:r>
      <w:r w:rsidRPr="00132694">
        <w:rPr>
          <w:rFonts w:ascii="Times New Roman" w:hAnsi="Times New Roman"/>
          <w:noProof/>
          <w:sz w:val="26"/>
          <w:szCs w:val="26"/>
        </w:rPr>
        <w:t>Các giấy tờ sinh viên có thể xác nhận qua 2 hình thức:</w:t>
      </w:r>
    </w:p>
    <w:p w:rsidR="00C51E51" w:rsidRPr="00132694" w:rsidRDefault="00C51E51" w:rsidP="00D54447">
      <w:pPr>
        <w:pStyle w:val="ListBullet"/>
        <w:numPr>
          <w:ilvl w:val="0"/>
          <w:numId w:val="0"/>
        </w:numPr>
        <w:spacing w:line="360" w:lineRule="auto"/>
        <w:ind w:firstLine="720"/>
        <w:jc w:val="both"/>
        <w:rPr>
          <w:rFonts w:ascii="Times New Roman" w:hAnsi="Times New Roman"/>
          <w:noProof/>
          <w:sz w:val="26"/>
          <w:szCs w:val="26"/>
        </w:rPr>
      </w:pPr>
      <w:r>
        <w:rPr>
          <w:rFonts w:ascii="Times New Roman" w:hAnsi="Times New Roman"/>
          <w:noProof/>
          <w:sz w:val="26"/>
          <w:szCs w:val="26"/>
        </w:rPr>
        <w:t xml:space="preserve">     </w:t>
      </w:r>
      <w:r w:rsidRPr="00132694">
        <w:rPr>
          <w:rFonts w:ascii="Times New Roman" w:hAnsi="Times New Roman"/>
          <w:noProof/>
          <w:sz w:val="26"/>
          <w:szCs w:val="26"/>
        </w:rPr>
        <w:t>- Xác nhận trực tuyến trên cổng: https://motcua.ueb.edu.vn/</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Pr>
          <w:rFonts w:ascii="Times New Roman" w:hAnsi="Times New Roman"/>
          <w:noProof/>
          <w:sz w:val="26"/>
          <w:szCs w:val="26"/>
        </w:rPr>
        <w:lastRenderedPageBreak/>
        <w:t xml:space="preserve">    </w:t>
      </w:r>
      <w:r w:rsidRPr="00132694">
        <w:rPr>
          <w:rFonts w:ascii="Times New Roman" w:hAnsi="Times New Roman"/>
          <w:noProof/>
          <w:sz w:val="26"/>
          <w:szCs w:val="26"/>
        </w:rPr>
        <w:t>- Xác nhận trực tiếp tại Phòng 502, Nhà E4, Trường Đại học Kinh tế, ĐHQGHN các ngày thứ 2,3,5</w:t>
      </w:r>
    </w:p>
    <w:p w:rsidR="00C51E51" w:rsidRPr="00FE6B79" w:rsidRDefault="00C51E51" w:rsidP="00D54447">
      <w:pPr>
        <w:pStyle w:val="ListBullet"/>
        <w:numPr>
          <w:ilvl w:val="0"/>
          <w:numId w:val="0"/>
        </w:numPr>
        <w:spacing w:line="360" w:lineRule="auto"/>
        <w:ind w:firstLine="720"/>
        <w:jc w:val="both"/>
        <w:rPr>
          <w:rFonts w:ascii="Times New Roman" w:hAnsi="Times New Roman"/>
          <w:b/>
          <w:noProof/>
          <w:sz w:val="26"/>
          <w:szCs w:val="26"/>
        </w:rPr>
      </w:pPr>
      <w:r w:rsidRPr="00FE6B79">
        <w:rPr>
          <w:rFonts w:ascii="Times New Roman" w:hAnsi="Times New Roman"/>
          <w:b/>
          <w:bCs/>
          <w:sz w:val="26"/>
          <w:szCs w:val="26"/>
        </w:rPr>
        <w:t xml:space="preserve">Câu </w:t>
      </w:r>
      <w:r>
        <w:rPr>
          <w:rFonts w:ascii="Times New Roman" w:hAnsi="Times New Roman"/>
          <w:b/>
          <w:bCs/>
          <w:sz w:val="26"/>
          <w:szCs w:val="26"/>
        </w:rPr>
        <w:t>30</w:t>
      </w:r>
      <w:r w:rsidRPr="00FE6B79">
        <w:rPr>
          <w:rFonts w:ascii="Times New Roman" w:hAnsi="Times New Roman"/>
          <w:b/>
          <w:bCs/>
          <w:sz w:val="26"/>
          <w:szCs w:val="26"/>
        </w:rPr>
        <w:t xml:space="preserve">: </w:t>
      </w:r>
      <w:r w:rsidRPr="00FE6B79">
        <w:rPr>
          <w:rFonts w:ascii="Times New Roman" w:hAnsi="Times New Roman"/>
          <w:b/>
          <w:noProof/>
          <w:sz w:val="26"/>
          <w:szCs w:val="26"/>
        </w:rPr>
        <w:t>Nhà trường có trang Fanpage hỗ trợ cho sinh viên các thông tin về việc làm không?</w:t>
      </w:r>
    </w:p>
    <w:p w:rsidR="00C51E51" w:rsidRPr="00132694"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Trả lời: </w:t>
      </w:r>
      <w:r w:rsidRPr="00132694">
        <w:rPr>
          <w:rFonts w:ascii="Times New Roman" w:hAnsi="Times New Roman"/>
          <w:noProof/>
          <w:sz w:val="26"/>
          <w:szCs w:val="26"/>
        </w:rPr>
        <w:t>Các em có thể truy cập vào Fanpage: https://www.facebook.com/uebjobfair/, trang Fanpage có rất nhiều thông tin về các lớp Ngắn hạn, kỹ năng mềm và các cơ hội việc làm</w:t>
      </w:r>
    </w:p>
    <w:p w:rsidR="00C51E51" w:rsidRPr="00FE6B79" w:rsidRDefault="00C51E51" w:rsidP="00D54447">
      <w:pPr>
        <w:pStyle w:val="ListBullet"/>
        <w:numPr>
          <w:ilvl w:val="0"/>
          <w:numId w:val="0"/>
        </w:numPr>
        <w:spacing w:line="360" w:lineRule="auto"/>
        <w:ind w:firstLine="720"/>
        <w:jc w:val="both"/>
        <w:rPr>
          <w:rFonts w:ascii="Times New Roman" w:hAnsi="Times New Roman"/>
          <w:b/>
          <w:noProof/>
          <w:sz w:val="26"/>
          <w:szCs w:val="26"/>
        </w:rPr>
      </w:pPr>
      <w:r w:rsidRPr="00FE6B79">
        <w:rPr>
          <w:rFonts w:ascii="Times New Roman" w:hAnsi="Times New Roman"/>
          <w:b/>
          <w:bCs/>
          <w:sz w:val="26"/>
          <w:szCs w:val="26"/>
        </w:rPr>
        <w:t xml:space="preserve">Câu </w:t>
      </w:r>
      <w:r>
        <w:rPr>
          <w:rFonts w:ascii="Times New Roman" w:hAnsi="Times New Roman"/>
          <w:b/>
          <w:bCs/>
          <w:sz w:val="26"/>
          <w:szCs w:val="26"/>
        </w:rPr>
        <w:t>31</w:t>
      </w:r>
      <w:r w:rsidRPr="00FE6B79">
        <w:rPr>
          <w:rFonts w:ascii="Times New Roman" w:hAnsi="Times New Roman"/>
          <w:b/>
          <w:bCs/>
          <w:sz w:val="26"/>
          <w:szCs w:val="26"/>
        </w:rPr>
        <w:t xml:space="preserve">: </w:t>
      </w:r>
      <w:r w:rsidRPr="00FE6B79">
        <w:rPr>
          <w:rFonts w:ascii="Times New Roman" w:hAnsi="Times New Roman"/>
          <w:b/>
          <w:noProof/>
          <w:sz w:val="26"/>
          <w:szCs w:val="26"/>
        </w:rPr>
        <w:t>Sinh viên có nhu cầu vay vốn nộp học phí có Ngân hàng nào hỗ trợ mức lãi suất thấp không?</w:t>
      </w:r>
    </w:p>
    <w:p w:rsidR="00C51E51"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Trả lời: </w:t>
      </w:r>
      <w:r w:rsidRPr="00132694">
        <w:rPr>
          <w:rFonts w:ascii="Times New Roman" w:hAnsi="Times New Roman"/>
          <w:noProof/>
          <w:sz w:val="26"/>
          <w:szCs w:val="26"/>
        </w:rPr>
        <w:t>Hiện nay Nhà trường phối hợp với Ngân hàng BIDV để có gói hỗ trợ vay lãi suất ưu đãi cho sinh viên, các em có thể liên hệ cô Trần Thị Thu Hưởng, SĐT: 0984417388 để được hỗ trợ đầy đủ thông tin</w:t>
      </w:r>
      <w:r>
        <w:rPr>
          <w:rFonts w:ascii="Times New Roman" w:hAnsi="Times New Roman"/>
          <w:noProof/>
          <w:sz w:val="26"/>
          <w:szCs w:val="26"/>
        </w:rPr>
        <w:t>.</w:t>
      </w:r>
    </w:p>
    <w:p w:rsidR="00C51E51" w:rsidRPr="00A638B7" w:rsidRDefault="00C51E51" w:rsidP="00D54447">
      <w:pPr>
        <w:pStyle w:val="ListBullet"/>
        <w:numPr>
          <w:ilvl w:val="0"/>
          <w:numId w:val="0"/>
        </w:numPr>
        <w:spacing w:line="360" w:lineRule="auto"/>
        <w:ind w:firstLine="720"/>
        <w:jc w:val="both"/>
        <w:rPr>
          <w:rFonts w:ascii="Times New Roman" w:hAnsi="Times New Roman"/>
          <w:b/>
          <w:noProof/>
          <w:sz w:val="26"/>
          <w:szCs w:val="26"/>
        </w:rPr>
      </w:pPr>
      <w:r w:rsidRPr="00A638B7">
        <w:rPr>
          <w:rFonts w:ascii="Times New Roman" w:hAnsi="Times New Roman"/>
          <w:b/>
          <w:bCs/>
          <w:sz w:val="26"/>
          <w:szCs w:val="26"/>
        </w:rPr>
        <w:t>Câu 3</w:t>
      </w:r>
      <w:r>
        <w:rPr>
          <w:rFonts w:ascii="Times New Roman" w:hAnsi="Times New Roman"/>
          <w:b/>
          <w:bCs/>
          <w:sz w:val="26"/>
          <w:szCs w:val="26"/>
        </w:rPr>
        <w:t>2</w:t>
      </w:r>
      <w:r w:rsidRPr="00A638B7">
        <w:rPr>
          <w:rFonts w:ascii="Times New Roman" w:hAnsi="Times New Roman"/>
          <w:b/>
          <w:bCs/>
          <w:sz w:val="26"/>
          <w:szCs w:val="26"/>
        </w:rPr>
        <w:t xml:space="preserve">: </w:t>
      </w:r>
      <w:r w:rsidRPr="00A638B7">
        <w:rPr>
          <w:rFonts w:ascii="Times New Roman" w:hAnsi="Times New Roman"/>
          <w:b/>
          <w:noProof/>
          <w:sz w:val="26"/>
          <w:szCs w:val="26"/>
        </w:rPr>
        <w:t>Nhà trường hiện có hỗ trợ gì cho sinh viên thuộc đối tượng chính sách hay không?</w:t>
      </w:r>
    </w:p>
    <w:p w:rsidR="00C51E51" w:rsidRPr="00132694" w:rsidRDefault="00C51E51" w:rsidP="00D5444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Trả lời: </w:t>
      </w:r>
      <w:r w:rsidRPr="00132694">
        <w:rPr>
          <w:rFonts w:ascii="Times New Roman" w:hAnsi="Times New Roman"/>
          <w:noProof/>
          <w:sz w:val="26"/>
          <w:szCs w:val="26"/>
        </w:rPr>
        <w:t>Đối tượng chính sách được hỗ trợ Miễn giảm học phí, trợ cấp xã hội, hỗ trợ chi phí học tập theo Quy định của Nhà nước. Ngoài ra Nhà trường còn có Quỹ hỗ trợ sinh viên, hàng kỳ các em đều được Nhà trường tổ chức xét, chọn để hỗ trợ từ Quỹ.</w:t>
      </w:r>
    </w:p>
    <w:p w:rsidR="00C51E51" w:rsidRPr="004F3377" w:rsidRDefault="00C51E51" w:rsidP="00C51E51">
      <w:pPr>
        <w:spacing w:line="360" w:lineRule="auto"/>
        <w:jc w:val="center"/>
        <w:rPr>
          <w:rFonts w:ascii="Times New Roman" w:hAnsi="Times New Roman" w:cs="Times New Roman"/>
          <w:b/>
          <w:bCs/>
          <w:color w:val="FF0000"/>
          <w:sz w:val="28"/>
          <w:szCs w:val="26"/>
        </w:rPr>
      </w:pPr>
    </w:p>
    <w:p w:rsidR="001F443A" w:rsidRDefault="001F443A"/>
    <w:sectPr w:rsidR="001F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14D4B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51"/>
    <w:rsid w:val="00165E85"/>
    <w:rsid w:val="001F443A"/>
    <w:rsid w:val="00C51E51"/>
    <w:rsid w:val="00D5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92646-6439-47DC-9243-BC11FFFD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51E51"/>
    <w:pPr>
      <w:numPr>
        <w:numId w:val="1"/>
      </w:numPr>
      <w:spacing w:after="0" w:line="240" w:lineRule="auto"/>
    </w:pPr>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UEB3671</dc:creator>
  <cp:keywords/>
  <dc:description/>
  <cp:lastModifiedBy>UEB3671</cp:lastModifiedBy>
  <cp:revision>2</cp:revision>
  <dcterms:created xsi:type="dcterms:W3CDTF">2023-02-03T02:59:00Z</dcterms:created>
  <dcterms:modified xsi:type="dcterms:W3CDTF">2023-02-03T03:04:00Z</dcterms:modified>
</cp:coreProperties>
</file>