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D9AB3" w14:textId="220C665E" w:rsidR="003B6AFD" w:rsidRPr="0070573E" w:rsidRDefault="0049147A" w:rsidP="00E613AE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573E">
        <w:rPr>
          <w:rFonts w:ascii="Times New Roman" w:hAnsi="Times New Roman" w:cs="Times New Roman"/>
          <w:b/>
          <w:bCs/>
          <w:sz w:val="26"/>
          <w:szCs w:val="26"/>
        </w:rPr>
        <w:t xml:space="preserve">CÂU HỎI </w:t>
      </w:r>
      <w:r w:rsidR="003B6AFD" w:rsidRPr="0070573E">
        <w:rPr>
          <w:rFonts w:ascii="Times New Roman" w:hAnsi="Times New Roman" w:cs="Times New Roman"/>
          <w:b/>
          <w:bCs/>
          <w:sz w:val="26"/>
          <w:szCs w:val="26"/>
        </w:rPr>
        <w:t>VÀ CÂU TRẢ LỜI THƯỜNG GẶP</w:t>
      </w:r>
    </w:p>
    <w:p w14:paraId="281BDDFD" w14:textId="38375E4E" w:rsidR="0049147A" w:rsidRPr="004F3377" w:rsidRDefault="00292055" w:rsidP="00F06F8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6"/>
        </w:rPr>
      </w:pPr>
      <w:r w:rsidRPr="004F3377">
        <w:rPr>
          <w:rFonts w:ascii="Times New Roman" w:hAnsi="Times New Roman" w:cs="Times New Roman"/>
          <w:b/>
          <w:bCs/>
          <w:color w:val="FF0000"/>
          <w:sz w:val="28"/>
          <w:szCs w:val="26"/>
        </w:rPr>
        <w:t xml:space="preserve">NỘI DUNG: </w:t>
      </w:r>
      <w:r w:rsidR="002E7F17" w:rsidRPr="004F3377">
        <w:rPr>
          <w:rFonts w:ascii="Times New Roman" w:hAnsi="Times New Roman" w:cs="Times New Roman"/>
          <w:b/>
          <w:bCs/>
          <w:color w:val="FF0000"/>
          <w:sz w:val="28"/>
          <w:szCs w:val="26"/>
        </w:rPr>
        <w:t>KẾ HOẠCH ĐÀO TẠO VÀ ĐĂNG KÝ HỌC</w:t>
      </w:r>
    </w:p>
    <w:p w14:paraId="62DCEDFF" w14:textId="6D621E0C" w:rsidR="008355F1" w:rsidRPr="0070573E" w:rsidRDefault="008355F1" w:rsidP="001A27F6">
      <w:pPr>
        <w:pStyle w:val="ListBullet"/>
        <w:numPr>
          <w:ilvl w:val="0"/>
          <w:numId w:val="0"/>
        </w:numPr>
        <w:spacing w:line="36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r w:rsidRPr="0070573E">
        <w:rPr>
          <w:rFonts w:ascii="Times New Roman" w:hAnsi="Times New Roman"/>
          <w:b/>
          <w:bCs/>
          <w:sz w:val="26"/>
          <w:szCs w:val="26"/>
        </w:rPr>
        <w:t>Câu 1: Sinh viên có thể tìm hiểu thông tin về chương trình đào tạo và kế hoạch học tập từng học kỳ ở đâu?</w:t>
      </w:r>
    </w:p>
    <w:p w14:paraId="50A3425A" w14:textId="68CD8862" w:rsidR="008355F1" w:rsidRPr="0070573E" w:rsidRDefault="008355F1" w:rsidP="001A27F6">
      <w:pPr>
        <w:pStyle w:val="ListBullet"/>
        <w:numPr>
          <w:ilvl w:val="0"/>
          <w:numId w:val="0"/>
        </w:num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573E">
        <w:rPr>
          <w:rFonts w:ascii="Times New Roman" w:hAnsi="Times New Roman"/>
          <w:bCs/>
          <w:sz w:val="26"/>
          <w:szCs w:val="26"/>
        </w:rPr>
        <w:t>Trả lời:</w:t>
      </w:r>
      <w:r w:rsidRPr="0070573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0573E">
        <w:rPr>
          <w:rFonts w:ascii="Times New Roman" w:hAnsi="Times New Roman"/>
          <w:sz w:val="26"/>
          <w:szCs w:val="26"/>
        </w:rPr>
        <w:t xml:space="preserve">Sinh viên download khung chương trình đào tạo các ngành tại đây: </w:t>
      </w:r>
      <w:hyperlink r:id="rId7" w:history="1">
        <w:r w:rsidRPr="0070573E">
          <w:rPr>
            <w:rStyle w:val="Hyperlink"/>
            <w:rFonts w:ascii="Times New Roman" w:hAnsi="Times New Roman"/>
            <w:sz w:val="26"/>
            <w:szCs w:val="26"/>
          </w:rPr>
          <w:t>https://ueb.edu.vn/Dao-Tao/UEB/Chuong-trinh-dao-tao-nganh-Quan-tri-kinh-doanh-ap-dung-tuyen-sinh-tu-nam-2022/1665/1667/1670/32191</w:t>
        </w:r>
      </w:hyperlink>
      <w:r w:rsidRPr="0070573E">
        <w:rPr>
          <w:rFonts w:ascii="Times New Roman" w:hAnsi="Times New Roman"/>
          <w:sz w:val="26"/>
          <w:szCs w:val="26"/>
        </w:rPr>
        <w:t xml:space="preserve"> </w:t>
      </w:r>
    </w:p>
    <w:p w14:paraId="72E6835C" w14:textId="4E226FD4" w:rsidR="008355F1" w:rsidRPr="0070573E" w:rsidRDefault="008355F1" w:rsidP="001A27F6">
      <w:pPr>
        <w:pStyle w:val="ListBullet"/>
        <w:numPr>
          <w:ilvl w:val="0"/>
          <w:numId w:val="0"/>
        </w:numPr>
        <w:spacing w:line="36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70573E">
        <w:rPr>
          <w:rFonts w:ascii="Times New Roman" w:hAnsi="Times New Roman"/>
          <w:bCs/>
          <w:sz w:val="26"/>
          <w:szCs w:val="26"/>
        </w:rPr>
        <w:tab/>
        <w:t>Sinh viên d</w:t>
      </w:r>
      <w:r w:rsidRPr="0070573E">
        <w:rPr>
          <w:rFonts w:ascii="Times New Roman" w:hAnsi="Times New Roman"/>
          <w:noProof/>
          <w:sz w:val="26"/>
          <w:szCs w:val="26"/>
        </w:rPr>
        <w:t xml:space="preserve">ownload Kế hoạch học tập theo từng học kỳ tại đây: </w:t>
      </w:r>
      <w:hyperlink r:id="rId8" w:history="1">
        <w:r w:rsidRPr="0070573E">
          <w:rPr>
            <w:rStyle w:val="Hyperlink"/>
            <w:rFonts w:ascii="Times New Roman" w:hAnsi="Times New Roman"/>
            <w:noProof/>
            <w:sz w:val="26"/>
            <w:szCs w:val="26"/>
          </w:rPr>
          <w:t>https://ueb.edu.vn/Dao-Tao/UEB/Ke-hoach-dao-tao-bac-cu-nhan-ap-dung-tu-khoa-QH-2022-E-tro-di/1666/1673/0/32783</w:t>
        </w:r>
      </w:hyperlink>
      <w:r w:rsidRPr="0070573E">
        <w:rPr>
          <w:rFonts w:ascii="Times New Roman" w:hAnsi="Times New Roman"/>
          <w:noProof/>
          <w:sz w:val="26"/>
          <w:szCs w:val="26"/>
        </w:rPr>
        <w:t xml:space="preserve"> </w:t>
      </w:r>
    </w:p>
    <w:p w14:paraId="104A5E4E" w14:textId="7ED85DFB" w:rsidR="008355F1" w:rsidRPr="0070573E" w:rsidRDefault="008355F1" w:rsidP="001A27F6">
      <w:pPr>
        <w:pStyle w:val="ListBullet"/>
        <w:numPr>
          <w:ilvl w:val="0"/>
          <w:numId w:val="0"/>
        </w:numPr>
        <w:spacing w:line="36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0573E">
        <w:rPr>
          <w:rFonts w:ascii="Times New Roman" w:hAnsi="Times New Roman"/>
          <w:b/>
          <w:bCs/>
          <w:sz w:val="26"/>
          <w:szCs w:val="26"/>
        </w:rPr>
        <w:t>Câu 2: Sinh viên có thể tìm hiểu thông tin về Lịch trình đào tạo theo năm học ở đâu?</w:t>
      </w:r>
    </w:p>
    <w:p w14:paraId="62ED90C6" w14:textId="06E62206" w:rsidR="008355F1" w:rsidRPr="0070573E" w:rsidRDefault="008355F1" w:rsidP="001A27F6">
      <w:pPr>
        <w:pStyle w:val="ListBullet"/>
        <w:numPr>
          <w:ilvl w:val="0"/>
          <w:numId w:val="0"/>
        </w:numPr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0573E">
        <w:rPr>
          <w:rFonts w:ascii="Times New Roman" w:hAnsi="Times New Roman"/>
          <w:b/>
          <w:bCs/>
          <w:sz w:val="26"/>
          <w:szCs w:val="26"/>
        </w:rPr>
        <w:tab/>
      </w:r>
      <w:r w:rsidRPr="0070573E">
        <w:rPr>
          <w:rFonts w:ascii="Times New Roman" w:hAnsi="Times New Roman"/>
          <w:bCs/>
          <w:sz w:val="26"/>
          <w:szCs w:val="26"/>
        </w:rPr>
        <w:t xml:space="preserve">Trả lời: Sinh viên download Lịch trình đào tạo theo năm học tại đây: </w:t>
      </w:r>
      <w:hyperlink r:id="rId9" w:history="1">
        <w:r w:rsidRPr="0070573E">
          <w:rPr>
            <w:rStyle w:val="Hyperlink"/>
            <w:rFonts w:ascii="Times New Roman" w:hAnsi="Times New Roman"/>
            <w:bCs/>
            <w:sz w:val="26"/>
            <w:szCs w:val="26"/>
          </w:rPr>
          <w:t>https://ueb.edu.vn/Sinh-Vien-Hoc-Vien/UEB/SINH-VIEN/1777/1782/1803</w:t>
        </w:r>
      </w:hyperlink>
      <w:r w:rsidRPr="0070573E">
        <w:rPr>
          <w:rFonts w:ascii="Times New Roman" w:hAnsi="Times New Roman"/>
          <w:bCs/>
          <w:sz w:val="26"/>
          <w:szCs w:val="26"/>
        </w:rPr>
        <w:t xml:space="preserve"> . </w:t>
      </w:r>
    </w:p>
    <w:p w14:paraId="6669B7E3" w14:textId="1D6F862C" w:rsidR="008355F1" w:rsidRPr="0070573E" w:rsidRDefault="008355F1" w:rsidP="001A27F6">
      <w:pPr>
        <w:pStyle w:val="ListBullet"/>
        <w:numPr>
          <w:ilvl w:val="0"/>
          <w:numId w:val="0"/>
        </w:numPr>
        <w:spacing w:line="36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70573E">
        <w:rPr>
          <w:rFonts w:ascii="Times New Roman" w:hAnsi="Times New Roman"/>
          <w:bCs/>
          <w:i/>
          <w:sz w:val="26"/>
          <w:szCs w:val="26"/>
        </w:rPr>
        <w:t>Lưu ý: Lịch trình đào tạo có thể điều chỉnh căn cứ trên tình hình thực tế và đặc thù đơn vị.</w:t>
      </w:r>
    </w:p>
    <w:p w14:paraId="00C06872" w14:textId="77777777" w:rsidR="008355F1" w:rsidRPr="0070573E" w:rsidRDefault="008355F1" w:rsidP="001A27F6">
      <w:pPr>
        <w:pStyle w:val="ListBullet"/>
        <w:numPr>
          <w:ilvl w:val="0"/>
          <w:numId w:val="0"/>
        </w:numPr>
        <w:spacing w:line="360" w:lineRule="auto"/>
        <w:ind w:firstLine="709"/>
        <w:jc w:val="both"/>
        <w:rPr>
          <w:rFonts w:ascii="Times New Roman" w:hAnsi="Times New Roman"/>
          <w:b/>
          <w:bCs/>
          <w:noProof/>
          <w:sz w:val="26"/>
          <w:szCs w:val="26"/>
        </w:rPr>
      </w:pPr>
      <w:r w:rsidRPr="0070573E">
        <w:rPr>
          <w:rFonts w:ascii="Times New Roman" w:hAnsi="Times New Roman"/>
          <w:b/>
          <w:bCs/>
          <w:sz w:val="26"/>
          <w:szCs w:val="26"/>
        </w:rPr>
        <w:t xml:space="preserve">Câu 3. </w:t>
      </w:r>
      <w:r w:rsidRPr="0070573E">
        <w:rPr>
          <w:rFonts w:ascii="Times New Roman" w:hAnsi="Times New Roman"/>
          <w:b/>
          <w:bCs/>
          <w:noProof/>
          <w:sz w:val="26"/>
          <w:szCs w:val="26"/>
        </w:rPr>
        <w:t>Khi nào Nhà trường thông báo thời khóa biểu các học kỳ?</w:t>
      </w:r>
    </w:p>
    <w:p w14:paraId="1F399519" w14:textId="77777777" w:rsidR="007B4F0F" w:rsidRDefault="008355F1" w:rsidP="001A27F6">
      <w:pPr>
        <w:pStyle w:val="ListBullet"/>
        <w:numPr>
          <w:ilvl w:val="0"/>
          <w:numId w:val="0"/>
        </w:numPr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0573E">
        <w:rPr>
          <w:rFonts w:ascii="Times New Roman" w:hAnsi="Times New Roman"/>
          <w:bCs/>
          <w:sz w:val="26"/>
          <w:szCs w:val="26"/>
        </w:rPr>
        <w:t xml:space="preserve">Trả lời: </w:t>
      </w:r>
      <w:r w:rsidR="00194F5C" w:rsidRPr="0070573E">
        <w:rPr>
          <w:rFonts w:ascii="Times New Roman" w:hAnsi="Times New Roman"/>
          <w:bCs/>
          <w:sz w:val="26"/>
          <w:szCs w:val="26"/>
        </w:rPr>
        <w:t xml:space="preserve">Khoảng </w:t>
      </w:r>
      <w:r w:rsidRPr="0070573E">
        <w:rPr>
          <w:rFonts w:ascii="Times New Roman" w:hAnsi="Times New Roman"/>
          <w:bCs/>
          <w:sz w:val="26"/>
          <w:szCs w:val="26"/>
        </w:rPr>
        <w:t xml:space="preserve">01 tháng trước khi bắt đầu học kỳ mới, Nhà trường thông báo kế hoạch đăng ký học và thời khóa biểu chi tiết. </w:t>
      </w:r>
      <w:r w:rsidRPr="0070573E">
        <w:rPr>
          <w:rFonts w:ascii="Times New Roman" w:hAnsi="Times New Roman"/>
          <w:b/>
          <w:bCs/>
          <w:sz w:val="26"/>
          <w:szCs w:val="26"/>
        </w:rPr>
        <w:t>DỰ KIẾN</w:t>
      </w:r>
      <w:r w:rsidRPr="0070573E">
        <w:rPr>
          <w:rFonts w:ascii="Times New Roman" w:hAnsi="Times New Roman"/>
          <w:bCs/>
          <w:sz w:val="26"/>
          <w:szCs w:val="26"/>
        </w:rPr>
        <w:t xml:space="preserve"> các mốc thời gian thông báo như sau: Thông báo </w:t>
      </w:r>
      <w:r w:rsidRPr="0070573E">
        <w:rPr>
          <w:rFonts w:ascii="Times New Roman" w:hAnsi="Times New Roman"/>
          <w:b/>
          <w:bCs/>
          <w:sz w:val="26"/>
          <w:szCs w:val="26"/>
        </w:rPr>
        <w:t>thời khóa biểu học kỳ I</w:t>
      </w:r>
      <w:r w:rsidRPr="0070573E">
        <w:rPr>
          <w:rFonts w:ascii="Times New Roman" w:hAnsi="Times New Roman"/>
          <w:bCs/>
          <w:sz w:val="26"/>
          <w:szCs w:val="26"/>
        </w:rPr>
        <w:t xml:space="preserve"> khoản</w:t>
      </w:r>
      <w:r w:rsidRPr="0070573E">
        <w:rPr>
          <w:rFonts w:ascii="Times New Roman" w:hAnsi="Times New Roman"/>
          <w:b/>
          <w:bCs/>
          <w:sz w:val="26"/>
          <w:szCs w:val="26"/>
        </w:rPr>
        <w:t xml:space="preserve">g </w:t>
      </w:r>
      <w:r w:rsidRPr="0070573E">
        <w:rPr>
          <w:rFonts w:ascii="Times New Roman" w:hAnsi="Times New Roman"/>
          <w:bCs/>
          <w:sz w:val="26"/>
          <w:szCs w:val="26"/>
        </w:rPr>
        <w:t>tháng 7 – tháng 8</w:t>
      </w:r>
      <w:r w:rsidR="00194F5C" w:rsidRPr="0070573E">
        <w:rPr>
          <w:rFonts w:ascii="Times New Roman" w:hAnsi="Times New Roman"/>
          <w:bCs/>
          <w:sz w:val="26"/>
          <w:szCs w:val="26"/>
        </w:rPr>
        <w:t xml:space="preserve"> hàng năm</w:t>
      </w:r>
      <w:r w:rsidRPr="0070573E">
        <w:rPr>
          <w:rFonts w:ascii="Times New Roman" w:hAnsi="Times New Roman"/>
          <w:bCs/>
          <w:sz w:val="26"/>
          <w:szCs w:val="26"/>
        </w:rPr>
        <w:t xml:space="preserve">; Thông báo </w:t>
      </w:r>
      <w:r w:rsidRPr="0070573E">
        <w:rPr>
          <w:rFonts w:ascii="Times New Roman" w:hAnsi="Times New Roman"/>
          <w:b/>
          <w:bCs/>
          <w:sz w:val="26"/>
          <w:szCs w:val="26"/>
        </w:rPr>
        <w:t>thời khóa biểu học kỳ II</w:t>
      </w:r>
      <w:r w:rsidRPr="0070573E">
        <w:rPr>
          <w:rFonts w:ascii="Times New Roman" w:hAnsi="Times New Roman"/>
          <w:bCs/>
          <w:sz w:val="26"/>
          <w:szCs w:val="26"/>
        </w:rPr>
        <w:t xml:space="preserve"> khoảng tháng 12 – tháng 1</w:t>
      </w:r>
      <w:r w:rsidR="00194F5C" w:rsidRPr="0070573E">
        <w:rPr>
          <w:rFonts w:ascii="Times New Roman" w:hAnsi="Times New Roman"/>
          <w:bCs/>
          <w:sz w:val="26"/>
          <w:szCs w:val="26"/>
        </w:rPr>
        <w:t xml:space="preserve"> hàng năm</w:t>
      </w:r>
      <w:r w:rsidRPr="0070573E">
        <w:rPr>
          <w:rFonts w:ascii="Times New Roman" w:hAnsi="Times New Roman"/>
          <w:bCs/>
          <w:sz w:val="26"/>
          <w:szCs w:val="26"/>
        </w:rPr>
        <w:t xml:space="preserve">; Thông báo </w:t>
      </w:r>
      <w:r w:rsidRPr="0070573E">
        <w:rPr>
          <w:rFonts w:ascii="Times New Roman" w:hAnsi="Times New Roman"/>
          <w:b/>
          <w:bCs/>
          <w:sz w:val="26"/>
          <w:szCs w:val="26"/>
        </w:rPr>
        <w:t>thời khóa biểu học kỳ Hè (nếu có tổ chức đào tạo)</w:t>
      </w:r>
      <w:r w:rsidRPr="0070573E">
        <w:rPr>
          <w:rFonts w:ascii="Times New Roman" w:hAnsi="Times New Roman"/>
          <w:bCs/>
          <w:sz w:val="26"/>
          <w:szCs w:val="26"/>
        </w:rPr>
        <w:t xml:space="preserve"> khoảng tháng 5 – tháng 6</w:t>
      </w:r>
      <w:r w:rsidR="00194F5C" w:rsidRPr="0070573E">
        <w:rPr>
          <w:rFonts w:ascii="Times New Roman" w:hAnsi="Times New Roman"/>
          <w:bCs/>
          <w:sz w:val="26"/>
          <w:szCs w:val="26"/>
        </w:rPr>
        <w:t xml:space="preserve"> hàng năm</w:t>
      </w:r>
      <w:r w:rsidRPr="0070573E">
        <w:rPr>
          <w:rFonts w:ascii="Times New Roman" w:hAnsi="Times New Roman"/>
          <w:bCs/>
          <w:sz w:val="26"/>
          <w:szCs w:val="26"/>
        </w:rPr>
        <w:t xml:space="preserve">. </w:t>
      </w:r>
    </w:p>
    <w:p w14:paraId="7D353EB1" w14:textId="010E5E05" w:rsidR="008355F1" w:rsidRPr="007B4F0F" w:rsidRDefault="008355F1" w:rsidP="001A27F6">
      <w:pPr>
        <w:pStyle w:val="ListBullet"/>
        <w:numPr>
          <w:ilvl w:val="0"/>
          <w:numId w:val="0"/>
        </w:numPr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0573E">
        <w:rPr>
          <w:rFonts w:ascii="Times New Roman" w:hAnsi="Times New Roman"/>
          <w:b/>
          <w:bCs/>
          <w:sz w:val="26"/>
          <w:szCs w:val="26"/>
        </w:rPr>
        <w:t>Câu 4: Thời hạn giải quyết đơn đăng ký/hủy đăng ký học ngoài hệ thống?</w:t>
      </w:r>
    </w:p>
    <w:p w14:paraId="7EB315DE" w14:textId="42F67A73" w:rsidR="008355F1" w:rsidRPr="0070573E" w:rsidRDefault="008355F1" w:rsidP="001A27F6">
      <w:pPr>
        <w:pStyle w:val="ListBullet"/>
        <w:numPr>
          <w:ilvl w:val="0"/>
          <w:numId w:val="0"/>
        </w:numPr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0573E">
        <w:rPr>
          <w:rFonts w:ascii="Times New Roman" w:hAnsi="Times New Roman"/>
          <w:bCs/>
          <w:sz w:val="26"/>
          <w:szCs w:val="26"/>
        </w:rPr>
        <w:t xml:space="preserve">Trả lời: Nhà trường </w:t>
      </w:r>
      <w:r w:rsidRPr="0070573E">
        <w:rPr>
          <w:rFonts w:ascii="Times New Roman" w:hAnsi="Times New Roman"/>
          <w:b/>
          <w:bCs/>
          <w:sz w:val="26"/>
          <w:szCs w:val="26"/>
        </w:rPr>
        <w:t>KHÔNG XỬ LÝ NGUYỆN VỌNG CỦA SINH VIÊN TRƯỚC KHI MỞ CỔNG ĐĂNG KÝ HỌC</w:t>
      </w:r>
      <w:r w:rsidRPr="0070573E">
        <w:rPr>
          <w:rFonts w:ascii="Times New Roman" w:hAnsi="Times New Roman"/>
          <w:bCs/>
          <w:sz w:val="26"/>
          <w:szCs w:val="26"/>
        </w:rPr>
        <w:t xml:space="preserve">. Sau </w:t>
      </w:r>
      <w:r w:rsidR="00E61F18" w:rsidRPr="0070573E">
        <w:rPr>
          <w:rFonts w:ascii="Times New Roman" w:hAnsi="Times New Roman"/>
          <w:bCs/>
          <w:sz w:val="26"/>
          <w:szCs w:val="26"/>
        </w:rPr>
        <w:t>mỗi lần</w:t>
      </w:r>
      <w:r w:rsidRPr="0070573E">
        <w:rPr>
          <w:rFonts w:ascii="Times New Roman" w:hAnsi="Times New Roman"/>
          <w:bCs/>
          <w:sz w:val="26"/>
          <w:szCs w:val="26"/>
        </w:rPr>
        <w:t xml:space="preserve"> đóng cổng đăng ký học, thời hạn </w:t>
      </w:r>
      <w:r w:rsidR="00E61F18" w:rsidRPr="0070573E">
        <w:rPr>
          <w:rFonts w:ascii="Times New Roman" w:hAnsi="Times New Roman"/>
          <w:bCs/>
          <w:sz w:val="26"/>
          <w:szCs w:val="26"/>
        </w:rPr>
        <w:t>nhận</w:t>
      </w:r>
      <w:r w:rsidRPr="0070573E">
        <w:rPr>
          <w:rFonts w:ascii="Times New Roman" w:hAnsi="Times New Roman"/>
          <w:bCs/>
          <w:sz w:val="26"/>
          <w:szCs w:val="26"/>
        </w:rPr>
        <w:t xml:space="preserve"> đơn của </w:t>
      </w:r>
      <w:r w:rsidR="00F22570" w:rsidRPr="0070573E">
        <w:rPr>
          <w:rFonts w:ascii="Times New Roman" w:hAnsi="Times New Roman"/>
          <w:bCs/>
          <w:sz w:val="26"/>
          <w:szCs w:val="26"/>
        </w:rPr>
        <w:t>sinh viên là 03 ngày kể từ ngày đóng cổng đăng ký học.</w:t>
      </w:r>
    </w:p>
    <w:p w14:paraId="037EE40B" w14:textId="77777777" w:rsidR="007B4F0F" w:rsidRDefault="008355F1" w:rsidP="001A27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0573E">
        <w:rPr>
          <w:rFonts w:ascii="Times New Roman" w:eastAsia="Times New Roman" w:hAnsi="Times New Roman" w:cs="Times New Roman"/>
          <w:bCs/>
          <w:sz w:val="26"/>
          <w:szCs w:val="26"/>
        </w:rPr>
        <w:t xml:space="preserve">Kết quả giải quyết đơn đăng ký/hủy đăng ký ngoài hệ thống của </w:t>
      </w:r>
      <w:r w:rsidR="00E61F18" w:rsidRPr="0070573E">
        <w:rPr>
          <w:rFonts w:ascii="Times New Roman" w:eastAsia="Times New Roman" w:hAnsi="Times New Roman" w:cs="Times New Roman"/>
          <w:bCs/>
          <w:sz w:val="26"/>
          <w:szCs w:val="26"/>
        </w:rPr>
        <w:t>sinh viên Phòng Đào tạo</w:t>
      </w:r>
      <w:r w:rsidRPr="0070573E">
        <w:rPr>
          <w:rFonts w:ascii="Times New Roman" w:eastAsia="Times New Roman" w:hAnsi="Times New Roman" w:cs="Times New Roman"/>
          <w:bCs/>
          <w:sz w:val="26"/>
          <w:szCs w:val="26"/>
        </w:rPr>
        <w:t xml:space="preserve"> sẽ gửi về email cá nhân hoặc qua Khoa/Viện muộn nhất 02 ngày kể từ ngày </w:t>
      </w:r>
      <w:r w:rsidR="00E61F18" w:rsidRPr="0070573E">
        <w:rPr>
          <w:rFonts w:ascii="Times New Roman" w:eastAsia="Times New Roman" w:hAnsi="Times New Roman" w:cs="Times New Roman"/>
          <w:bCs/>
          <w:sz w:val="26"/>
          <w:szCs w:val="26"/>
        </w:rPr>
        <w:t xml:space="preserve">hết </w:t>
      </w:r>
      <w:r w:rsidR="00E61F18" w:rsidRPr="0070573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hạn</w:t>
      </w:r>
      <w:r w:rsidRPr="0070573E">
        <w:rPr>
          <w:rFonts w:ascii="Times New Roman" w:eastAsia="Times New Roman" w:hAnsi="Times New Roman" w:cs="Times New Roman"/>
          <w:bCs/>
          <w:sz w:val="26"/>
          <w:szCs w:val="26"/>
        </w:rPr>
        <w:t xml:space="preserve"> nhận đơn đăng ký/hủy đăng ký ngoài hệ thống. Sau thời hạn trên, Nhà trường không xử lý đơn đăng ký/hủy đăng ký ngoài hệ thống của </w:t>
      </w:r>
      <w:r w:rsidR="00E61F18" w:rsidRPr="0070573E">
        <w:rPr>
          <w:rFonts w:ascii="Times New Roman" w:eastAsia="Times New Roman" w:hAnsi="Times New Roman" w:cs="Times New Roman"/>
          <w:bCs/>
          <w:sz w:val="26"/>
          <w:szCs w:val="26"/>
        </w:rPr>
        <w:t>sinh viên.</w:t>
      </w:r>
    </w:p>
    <w:p w14:paraId="5809B548" w14:textId="526EE61E" w:rsidR="008355F1" w:rsidRPr="007B4F0F" w:rsidRDefault="008355F1" w:rsidP="001A27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0573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5: </w:t>
      </w:r>
      <w:r w:rsidR="00987E12" w:rsidRPr="0070573E">
        <w:rPr>
          <w:rFonts w:ascii="Times New Roman" w:eastAsia="Times New Roman" w:hAnsi="Times New Roman" w:cs="Times New Roman"/>
          <w:b/>
          <w:bCs/>
          <w:sz w:val="26"/>
          <w:szCs w:val="26"/>
        </w:rPr>
        <w:t>Sinh viên</w:t>
      </w:r>
      <w:r w:rsidRPr="0070573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không tham gia học </w:t>
      </w:r>
      <w:r w:rsidR="00987E12" w:rsidRPr="0070573E">
        <w:rPr>
          <w:rFonts w:ascii="Times New Roman" w:eastAsia="Times New Roman" w:hAnsi="Times New Roman" w:cs="Times New Roman"/>
          <w:b/>
          <w:bCs/>
          <w:sz w:val="26"/>
          <w:szCs w:val="26"/>
        </w:rPr>
        <w:t>Quốc phòng an ninh và Giáo dục thể chất</w:t>
      </w:r>
      <w:r w:rsidRPr="0070573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theo kế hoạch đào tạo toàn khóa cần đăng ký học trả nợ như thế nào?</w:t>
      </w:r>
    </w:p>
    <w:p w14:paraId="077C6E97" w14:textId="51C72C75" w:rsidR="008355F1" w:rsidRPr="0070573E" w:rsidRDefault="008355F1" w:rsidP="001A27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0573E">
        <w:rPr>
          <w:rFonts w:ascii="Times New Roman" w:hAnsi="Times New Roman" w:cs="Times New Roman"/>
          <w:bCs/>
          <w:sz w:val="26"/>
          <w:szCs w:val="26"/>
        </w:rPr>
        <w:t xml:space="preserve">Trả lời: </w:t>
      </w:r>
      <w:r w:rsidRPr="0070573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Đối với </w:t>
      </w:r>
      <w:r w:rsidR="00987E12" w:rsidRPr="0070573E">
        <w:rPr>
          <w:rFonts w:ascii="Times New Roman" w:eastAsia="Times New Roman" w:hAnsi="Times New Roman" w:cs="Times New Roman"/>
          <w:b/>
          <w:bCs/>
          <w:sz w:val="26"/>
          <w:szCs w:val="26"/>
        </w:rPr>
        <w:t>Quốc phòng an ninh</w:t>
      </w:r>
      <w:r w:rsidRPr="0070573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="00987E12" w:rsidRPr="0070573E">
        <w:rPr>
          <w:rFonts w:ascii="Times New Roman" w:eastAsia="Times New Roman" w:hAnsi="Times New Roman" w:cs="Times New Roman"/>
          <w:bCs/>
          <w:sz w:val="26"/>
          <w:szCs w:val="26"/>
        </w:rPr>
        <w:t>Sinh viên đến</w:t>
      </w:r>
      <w:r w:rsidRPr="0070573E">
        <w:rPr>
          <w:rFonts w:ascii="Times New Roman" w:eastAsia="Times New Roman" w:hAnsi="Times New Roman" w:cs="Times New Roman"/>
          <w:bCs/>
          <w:sz w:val="26"/>
          <w:szCs w:val="26"/>
        </w:rPr>
        <w:t xml:space="preserve"> Phòng Đào tạo (Phòng 401</w:t>
      </w:r>
      <w:r w:rsidR="00987E12" w:rsidRPr="0070573E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Pr="0070573E">
        <w:rPr>
          <w:rFonts w:ascii="Times New Roman" w:eastAsia="Times New Roman" w:hAnsi="Times New Roman" w:cs="Times New Roman"/>
          <w:bCs/>
          <w:sz w:val="26"/>
          <w:szCs w:val="26"/>
        </w:rPr>
        <w:t xml:space="preserve">E4) để xin giấy giới thiệu đi học QPAN và được hướng dẫn các thủ tục đăng ký học ghép tại Trung tâm Giáo dục Quốc phòng &amp; An ninh. Sau khi có kết quả học tập, </w:t>
      </w:r>
      <w:r w:rsidR="00987E12" w:rsidRPr="0070573E">
        <w:rPr>
          <w:rFonts w:ascii="Times New Roman" w:eastAsia="Times New Roman" w:hAnsi="Times New Roman" w:cs="Times New Roman"/>
          <w:bCs/>
          <w:sz w:val="26"/>
          <w:szCs w:val="26"/>
        </w:rPr>
        <w:t>sinh viên</w:t>
      </w:r>
      <w:r w:rsidRPr="0070573E">
        <w:rPr>
          <w:rFonts w:ascii="Times New Roman" w:eastAsia="Times New Roman" w:hAnsi="Times New Roman" w:cs="Times New Roman"/>
          <w:bCs/>
          <w:sz w:val="26"/>
          <w:szCs w:val="26"/>
        </w:rPr>
        <w:t xml:space="preserve"> xin giấy xác nhận kết quả học tập và nộp </w:t>
      </w:r>
      <w:r w:rsidR="00987E12" w:rsidRPr="0070573E">
        <w:rPr>
          <w:rFonts w:ascii="Times New Roman" w:eastAsia="Times New Roman" w:hAnsi="Times New Roman" w:cs="Times New Roman"/>
          <w:bCs/>
          <w:sz w:val="26"/>
          <w:szCs w:val="26"/>
        </w:rPr>
        <w:t>về Phòng Đào tạo</w:t>
      </w:r>
      <w:r w:rsidRPr="0070573E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5860E19" w14:textId="06BB4079" w:rsidR="008355F1" w:rsidRPr="0070573E" w:rsidRDefault="008355F1" w:rsidP="001A27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0573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Đối với GDTC: </w:t>
      </w:r>
      <w:r w:rsidR="00987E12" w:rsidRPr="0070573E">
        <w:rPr>
          <w:rFonts w:ascii="Times New Roman" w:eastAsia="Times New Roman" w:hAnsi="Times New Roman" w:cs="Times New Roman"/>
          <w:bCs/>
          <w:sz w:val="26"/>
          <w:szCs w:val="26"/>
        </w:rPr>
        <w:t>Sinh viên chủ động</w:t>
      </w:r>
      <w:r w:rsidRPr="0070573E">
        <w:rPr>
          <w:rFonts w:ascii="Times New Roman" w:eastAsia="Times New Roman" w:hAnsi="Times New Roman" w:cs="Times New Roman"/>
          <w:bCs/>
          <w:sz w:val="26"/>
          <w:szCs w:val="26"/>
        </w:rPr>
        <w:t xml:space="preserve"> đăng ký học ghép tại Trung tâm Giáo dục thể chất &amp; Thể thao (Địa chỉ: Số 2 đường Phạm Văn Đồng thuộc khuôn viên Trường ĐH Ngoại ngữ). Sau khi có kết quả học tập, </w:t>
      </w:r>
      <w:r w:rsidR="00987E12" w:rsidRPr="0070573E">
        <w:rPr>
          <w:rFonts w:ascii="Times New Roman" w:eastAsia="Times New Roman" w:hAnsi="Times New Roman" w:cs="Times New Roman"/>
          <w:bCs/>
          <w:sz w:val="26"/>
          <w:szCs w:val="26"/>
        </w:rPr>
        <w:t>sinh viên</w:t>
      </w:r>
      <w:r w:rsidRPr="0070573E">
        <w:rPr>
          <w:rFonts w:ascii="Times New Roman" w:eastAsia="Times New Roman" w:hAnsi="Times New Roman" w:cs="Times New Roman"/>
          <w:bCs/>
          <w:sz w:val="26"/>
          <w:szCs w:val="26"/>
        </w:rPr>
        <w:t xml:space="preserve"> xin giấy xác nhận kết quả học tập và nộp </w:t>
      </w:r>
      <w:r w:rsidR="00987E12" w:rsidRPr="0070573E">
        <w:rPr>
          <w:rFonts w:ascii="Times New Roman" w:eastAsia="Times New Roman" w:hAnsi="Times New Roman" w:cs="Times New Roman"/>
          <w:bCs/>
          <w:sz w:val="26"/>
          <w:szCs w:val="26"/>
        </w:rPr>
        <w:t>về Phòng Đào tạo</w:t>
      </w:r>
      <w:r w:rsidRPr="0070573E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FE33FEC" w14:textId="2BF4DC79" w:rsidR="008355F1" w:rsidRPr="0070573E" w:rsidRDefault="008355F1" w:rsidP="001A27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573E">
        <w:rPr>
          <w:rFonts w:ascii="Times New Roman" w:eastAsia="Times New Roman" w:hAnsi="Times New Roman" w:cs="Times New Roman"/>
          <w:b/>
          <w:sz w:val="26"/>
          <w:szCs w:val="26"/>
        </w:rPr>
        <w:t xml:space="preserve">Câu </w:t>
      </w:r>
      <w:r w:rsidR="00D01A95" w:rsidRPr="0070573E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70573E">
        <w:rPr>
          <w:rFonts w:ascii="Times New Roman" w:eastAsia="Times New Roman" w:hAnsi="Times New Roman" w:cs="Times New Roman"/>
          <w:b/>
          <w:sz w:val="26"/>
          <w:szCs w:val="26"/>
        </w:rPr>
        <w:t>: Có thể tổ chức học bù trước mà không cần đợi đến tuần dự trữ không?</w:t>
      </w:r>
    </w:p>
    <w:p w14:paraId="76EE3DC1" w14:textId="68BF344D" w:rsidR="008355F1" w:rsidRDefault="008355F1" w:rsidP="001A27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73E">
        <w:rPr>
          <w:rFonts w:ascii="Times New Roman" w:eastAsia="Times New Roman" w:hAnsi="Times New Roman" w:cs="Times New Roman"/>
          <w:sz w:val="26"/>
          <w:szCs w:val="26"/>
        </w:rPr>
        <w:tab/>
      </w:r>
      <w:r w:rsidRPr="0070573E">
        <w:rPr>
          <w:rFonts w:ascii="Times New Roman" w:hAnsi="Times New Roman" w:cs="Times New Roman"/>
          <w:bCs/>
          <w:sz w:val="26"/>
          <w:szCs w:val="26"/>
        </w:rPr>
        <w:t xml:space="preserve">Trả lời: </w:t>
      </w:r>
      <w:r w:rsidRPr="0070573E">
        <w:rPr>
          <w:rFonts w:ascii="Times New Roman" w:eastAsia="Times New Roman" w:hAnsi="Times New Roman" w:cs="Times New Roman"/>
          <w:sz w:val="26"/>
          <w:szCs w:val="26"/>
        </w:rPr>
        <w:t>Giảng viên và sinh viên có thể thống nhất lịch học bù và tổ chức học bù vào thời gian giảng viên và 100% sinh viên có thể tham gia học, không cần chờ tới tuần dự trữ mới học bù.</w:t>
      </w:r>
    </w:p>
    <w:bookmarkEnd w:id="0"/>
    <w:p w14:paraId="2B425D95" w14:textId="137623A7" w:rsidR="0049147A" w:rsidRPr="0070573E" w:rsidRDefault="0049147A" w:rsidP="00EF151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9147A" w:rsidRPr="0070573E" w:rsidSect="00BE7EE7">
      <w:footerReference w:type="default" r:id="rId10"/>
      <w:pgSz w:w="12240" w:h="15840"/>
      <w:pgMar w:top="1152" w:right="1152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189AD" w14:textId="77777777" w:rsidR="00251C4A" w:rsidRDefault="00251C4A" w:rsidP="00BE7EE7">
      <w:pPr>
        <w:spacing w:after="0" w:line="240" w:lineRule="auto"/>
      </w:pPr>
      <w:r>
        <w:separator/>
      </w:r>
    </w:p>
  </w:endnote>
  <w:endnote w:type="continuationSeparator" w:id="0">
    <w:p w14:paraId="31827892" w14:textId="77777777" w:rsidR="00251C4A" w:rsidRDefault="00251C4A" w:rsidP="00BE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61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15E49" w14:textId="569FD37A" w:rsidR="00BE7EE7" w:rsidRDefault="00BE7E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7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953812" w14:textId="77777777" w:rsidR="00BE7EE7" w:rsidRDefault="00BE7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EE7D7" w14:textId="77777777" w:rsidR="00251C4A" w:rsidRDefault="00251C4A" w:rsidP="00BE7EE7">
      <w:pPr>
        <w:spacing w:after="0" w:line="240" w:lineRule="auto"/>
      </w:pPr>
      <w:r>
        <w:separator/>
      </w:r>
    </w:p>
  </w:footnote>
  <w:footnote w:type="continuationSeparator" w:id="0">
    <w:p w14:paraId="72156ED5" w14:textId="77777777" w:rsidR="00251C4A" w:rsidRDefault="00251C4A" w:rsidP="00BE7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814D4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803C4B"/>
    <w:multiLevelType w:val="hybridMultilevel"/>
    <w:tmpl w:val="CDDC2330"/>
    <w:lvl w:ilvl="0" w:tplc="056A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1A29"/>
    <w:multiLevelType w:val="hybridMultilevel"/>
    <w:tmpl w:val="52307DD2"/>
    <w:lvl w:ilvl="0" w:tplc="9014D0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406FDF"/>
    <w:multiLevelType w:val="hybridMultilevel"/>
    <w:tmpl w:val="E6D06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A2AFE"/>
    <w:multiLevelType w:val="hybridMultilevel"/>
    <w:tmpl w:val="AE800470"/>
    <w:lvl w:ilvl="0" w:tplc="8B829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84D07"/>
    <w:multiLevelType w:val="hybridMultilevel"/>
    <w:tmpl w:val="2DBAC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25EB2"/>
    <w:multiLevelType w:val="hybridMultilevel"/>
    <w:tmpl w:val="253E02AE"/>
    <w:lvl w:ilvl="0" w:tplc="4DB23D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27813"/>
    <w:multiLevelType w:val="hybridMultilevel"/>
    <w:tmpl w:val="E4FC2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7A"/>
    <w:rsid w:val="000434D5"/>
    <w:rsid w:val="00060A20"/>
    <w:rsid w:val="000676FE"/>
    <w:rsid w:val="000C0818"/>
    <w:rsid w:val="00101F41"/>
    <w:rsid w:val="00113BEC"/>
    <w:rsid w:val="00132694"/>
    <w:rsid w:val="001760F8"/>
    <w:rsid w:val="00194F5C"/>
    <w:rsid w:val="001A27F6"/>
    <w:rsid w:val="001B343D"/>
    <w:rsid w:val="001E2096"/>
    <w:rsid w:val="0023180D"/>
    <w:rsid w:val="00251C4A"/>
    <w:rsid w:val="00292055"/>
    <w:rsid w:val="002A6309"/>
    <w:rsid w:val="002D530C"/>
    <w:rsid w:val="002E7F17"/>
    <w:rsid w:val="003423F3"/>
    <w:rsid w:val="003A79A7"/>
    <w:rsid w:val="003B6AFD"/>
    <w:rsid w:val="003D5F34"/>
    <w:rsid w:val="00400A25"/>
    <w:rsid w:val="0049147A"/>
    <w:rsid w:val="00493F1C"/>
    <w:rsid w:val="004F3377"/>
    <w:rsid w:val="00507ABC"/>
    <w:rsid w:val="0052175A"/>
    <w:rsid w:val="00523DA7"/>
    <w:rsid w:val="0054387B"/>
    <w:rsid w:val="005727A2"/>
    <w:rsid w:val="00575CD6"/>
    <w:rsid w:val="00591A08"/>
    <w:rsid w:val="005D23D7"/>
    <w:rsid w:val="00621E6A"/>
    <w:rsid w:val="006537C1"/>
    <w:rsid w:val="006553F1"/>
    <w:rsid w:val="00671EC3"/>
    <w:rsid w:val="006A069D"/>
    <w:rsid w:val="0070573E"/>
    <w:rsid w:val="007307AF"/>
    <w:rsid w:val="0073457E"/>
    <w:rsid w:val="00743E8B"/>
    <w:rsid w:val="007818D5"/>
    <w:rsid w:val="007B4F0F"/>
    <w:rsid w:val="0083308C"/>
    <w:rsid w:val="008355F1"/>
    <w:rsid w:val="008C602B"/>
    <w:rsid w:val="008D4ADA"/>
    <w:rsid w:val="009253B5"/>
    <w:rsid w:val="00926212"/>
    <w:rsid w:val="00961742"/>
    <w:rsid w:val="00965AAD"/>
    <w:rsid w:val="00987E12"/>
    <w:rsid w:val="00A07417"/>
    <w:rsid w:val="00A6048B"/>
    <w:rsid w:val="00A638B7"/>
    <w:rsid w:val="00AC2808"/>
    <w:rsid w:val="00AD2B20"/>
    <w:rsid w:val="00AD4B7B"/>
    <w:rsid w:val="00AE2F84"/>
    <w:rsid w:val="00B0009F"/>
    <w:rsid w:val="00B5049E"/>
    <w:rsid w:val="00B62E84"/>
    <w:rsid w:val="00B675CF"/>
    <w:rsid w:val="00B7417A"/>
    <w:rsid w:val="00B809BE"/>
    <w:rsid w:val="00B86115"/>
    <w:rsid w:val="00BE7EE7"/>
    <w:rsid w:val="00C34230"/>
    <w:rsid w:val="00C80C55"/>
    <w:rsid w:val="00C91A9C"/>
    <w:rsid w:val="00C932AD"/>
    <w:rsid w:val="00CB319E"/>
    <w:rsid w:val="00CF3125"/>
    <w:rsid w:val="00D01A95"/>
    <w:rsid w:val="00D20EA5"/>
    <w:rsid w:val="00D23280"/>
    <w:rsid w:val="00D92D7B"/>
    <w:rsid w:val="00E17C45"/>
    <w:rsid w:val="00E613AE"/>
    <w:rsid w:val="00E61F18"/>
    <w:rsid w:val="00E62628"/>
    <w:rsid w:val="00EC214B"/>
    <w:rsid w:val="00EE139F"/>
    <w:rsid w:val="00EF1519"/>
    <w:rsid w:val="00F06F85"/>
    <w:rsid w:val="00F22153"/>
    <w:rsid w:val="00F22570"/>
    <w:rsid w:val="00F93CC0"/>
    <w:rsid w:val="00FD5261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3AC8"/>
  <w15:chartTrackingRefBased/>
  <w15:docId w15:val="{03262E78-0D1D-469D-9503-359BD559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47A"/>
    <w:pPr>
      <w:ind w:left="720"/>
      <w:contextualSpacing/>
    </w:pPr>
  </w:style>
  <w:style w:type="paragraph" w:styleId="ListBullet">
    <w:name w:val="List Bullet"/>
    <w:basedOn w:val="Normal"/>
    <w:rsid w:val="0049147A"/>
    <w:pPr>
      <w:numPr>
        <w:numId w:val="1"/>
      </w:num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09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EE7"/>
  </w:style>
  <w:style w:type="paragraph" w:styleId="Footer">
    <w:name w:val="footer"/>
    <w:basedOn w:val="Normal"/>
    <w:link w:val="FooterChar"/>
    <w:uiPriority w:val="99"/>
    <w:unhideWhenUsed/>
    <w:rsid w:val="00BE7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eb.edu.vn/Dao-Tao/UEB/Ke-hoach-dao-tao-bac-cu-nhan-ap-dung-tu-khoa-QH-2022-E-tro-di/1666/1673/0/327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eb.edu.vn/Dao-Tao/UEB/Chuong-trinh-dao-tao-nganh-Quan-tri-kinh-doanh-ap-dung-tuyen-sinh-tu-nam-2022/1665/1667/1670/321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eb.edu.vn/Sinh-Vien-Hoc-Vien/UEB/SINH-VIEN/1777/1782/1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DT_Hoadtt</dc:creator>
  <cp:keywords/>
  <dc:description/>
  <cp:lastModifiedBy>UEB3671</cp:lastModifiedBy>
  <cp:revision>9</cp:revision>
  <dcterms:created xsi:type="dcterms:W3CDTF">2023-02-03T02:08:00Z</dcterms:created>
  <dcterms:modified xsi:type="dcterms:W3CDTF">2023-02-03T03:11:00Z</dcterms:modified>
</cp:coreProperties>
</file>